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  <w:bookmarkStart w:id="0" w:name="_GoBack"/>
      <w:bookmarkEnd w:id="0"/>
    </w:p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</w:p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</w:p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</w:p>
    <w:p w:rsidR="009944DA" w:rsidRDefault="009944DA" w:rsidP="0020483A">
      <w:pPr>
        <w:spacing w:line="360" w:lineRule="auto"/>
        <w:jc w:val="center"/>
        <w:rPr>
          <w:b/>
          <w:sz w:val="52"/>
          <w:szCs w:val="52"/>
        </w:rPr>
      </w:pPr>
    </w:p>
    <w:p w:rsidR="009944DA" w:rsidRDefault="009944DA" w:rsidP="0020483A">
      <w:pPr>
        <w:spacing w:line="360" w:lineRule="auto"/>
        <w:jc w:val="center"/>
        <w:rPr>
          <w:b/>
          <w:sz w:val="52"/>
          <w:szCs w:val="52"/>
        </w:rPr>
      </w:pPr>
    </w:p>
    <w:p w:rsidR="00FB0156" w:rsidRDefault="0020483A" w:rsidP="003D5B07">
      <w:pPr>
        <w:spacing w:line="360" w:lineRule="auto"/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ДОКЛАД</w:t>
      </w:r>
    </w:p>
    <w:p w:rsidR="0020483A" w:rsidRPr="0020483A" w:rsidRDefault="0020483A" w:rsidP="003D5B07">
      <w:pPr>
        <w:spacing w:line="360" w:lineRule="auto"/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о </w:t>
      </w:r>
      <w:r w:rsidR="00FB0156">
        <w:rPr>
          <w:b/>
          <w:sz w:val="52"/>
          <w:szCs w:val="52"/>
        </w:rPr>
        <w:t xml:space="preserve">работе подразделений кадровых </w:t>
      </w:r>
      <w:r>
        <w:rPr>
          <w:b/>
          <w:sz w:val="52"/>
          <w:szCs w:val="52"/>
        </w:rPr>
        <w:t>слу</w:t>
      </w:r>
      <w:r w:rsidR="00FB0156">
        <w:rPr>
          <w:b/>
          <w:sz w:val="52"/>
          <w:szCs w:val="52"/>
        </w:rPr>
        <w:t xml:space="preserve">жб и должностных лиц ФАС России </w:t>
      </w:r>
      <w:r>
        <w:rPr>
          <w:b/>
          <w:sz w:val="52"/>
          <w:szCs w:val="52"/>
        </w:rPr>
        <w:t>по профилактике коррупционных           и иных правонарушений</w:t>
      </w: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20483A" w:rsidRDefault="0020483A" w:rsidP="00FB01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</w:t>
      </w:r>
    </w:p>
    <w:p w:rsidR="0020483A" w:rsidRDefault="0020483A" w:rsidP="00FB01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</w:t>
      </w:r>
    </w:p>
    <w:p w:rsidR="0020483A" w:rsidRDefault="0020483A" w:rsidP="0020483A">
      <w:pPr>
        <w:spacing w:line="360" w:lineRule="auto"/>
        <w:rPr>
          <w:b/>
          <w:sz w:val="32"/>
          <w:szCs w:val="32"/>
        </w:rPr>
        <w:sectPr w:rsidR="0020483A" w:rsidSect="00334F49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0483A" w:rsidRPr="00023C37" w:rsidRDefault="0020483A" w:rsidP="00BF3D34">
      <w:pPr>
        <w:spacing w:line="360" w:lineRule="auto"/>
        <w:jc w:val="center"/>
        <w:rPr>
          <w:b/>
          <w:sz w:val="28"/>
          <w:szCs w:val="28"/>
        </w:rPr>
      </w:pPr>
      <w:r w:rsidRPr="00023C37">
        <w:rPr>
          <w:b/>
          <w:sz w:val="28"/>
          <w:szCs w:val="28"/>
        </w:rPr>
        <w:lastRenderedPageBreak/>
        <w:t>ОГЛАВЛЕНИЕ</w:t>
      </w:r>
    </w:p>
    <w:p w:rsidR="0082791F" w:rsidRPr="0004242C" w:rsidRDefault="0082791F" w:rsidP="00F57EB0">
      <w:pPr>
        <w:pStyle w:val="a5"/>
        <w:rPr>
          <w:b/>
          <w:bCs/>
          <w:caps/>
          <w:sz w:val="28"/>
          <w:szCs w:val="28"/>
        </w:rPr>
      </w:pPr>
    </w:p>
    <w:p w:rsidR="0082791F" w:rsidRPr="0004242C" w:rsidRDefault="0082791F" w:rsidP="00F57EB0">
      <w:pPr>
        <w:pStyle w:val="a5"/>
        <w:rPr>
          <w:b/>
          <w:bCs/>
          <w:caps/>
          <w:sz w:val="28"/>
          <w:szCs w:val="28"/>
        </w:rPr>
      </w:pPr>
    </w:p>
    <w:p w:rsidR="0020483A" w:rsidRDefault="0020483A" w:rsidP="00F57EB0">
      <w:pPr>
        <w:pStyle w:val="a5"/>
        <w:rPr>
          <w:b/>
          <w:noProof/>
          <w:sz w:val="28"/>
          <w:szCs w:val="28"/>
        </w:rPr>
      </w:pPr>
      <w:r w:rsidRPr="00F57EB0">
        <w:rPr>
          <w:b/>
          <w:bCs/>
          <w:caps/>
          <w:sz w:val="28"/>
          <w:szCs w:val="28"/>
        </w:rPr>
        <w:fldChar w:fldCharType="begin"/>
      </w:r>
      <w:r w:rsidRPr="00F57EB0">
        <w:rPr>
          <w:sz w:val="28"/>
          <w:szCs w:val="28"/>
        </w:rPr>
        <w:instrText xml:space="preserve"> TOC \o "1-3" \u </w:instrText>
      </w:r>
      <w:r w:rsidRPr="00F57EB0">
        <w:rPr>
          <w:b/>
          <w:bCs/>
          <w:caps/>
          <w:sz w:val="28"/>
          <w:szCs w:val="28"/>
        </w:rPr>
        <w:fldChar w:fldCharType="separate"/>
      </w:r>
      <w:r w:rsidR="00023C37" w:rsidRPr="00023C37">
        <w:rPr>
          <w:b/>
          <w:noProof/>
          <w:sz w:val="28"/>
          <w:szCs w:val="28"/>
        </w:rPr>
        <w:t>Введение</w:t>
      </w:r>
      <w:r w:rsidRPr="00023C37">
        <w:rPr>
          <w:b/>
          <w:noProof/>
          <w:sz w:val="28"/>
          <w:szCs w:val="28"/>
        </w:rPr>
        <w:tab/>
      </w:r>
    </w:p>
    <w:p w:rsidR="0020483A" w:rsidRPr="00F57EB0" w:rsidRDefault="0020483A" w:rsidP="00F57EB0">
      <w:pPr>
        <w:pStyle w:val="a5"/>
        <w:rPr>
          <w:b/>
          <w:bCs/>
          <w:caps/>
          <w:noProof/>
          <w:sz w:val="28"/>
          <w:szCs w:val="28"/>
        </w:rPr>
      </w:pPr>
      <w:r w:rsidRPr="00F57EB0">
        <w:rPr>
          <w:b/>
          <w:noProof/>
          <w:sz w:val="28"/>
          <w:szCs w:val="28"/>
        </w:rPr>
        <w:t>1.</w:t>
      </w:r>
      <w:r w:rsidR="00430263" w:rsidRPr="00F57EB0">
        <w:rPr>
          <w:b/>
          <w:sz w:val="28"/>
          <w:szCs w:val="28"/>
        </w:rPr>
        <w:t xml:space="preserve"> Организационные основы деятельности ФАС России по профилактике коррупционных правонарушений                                                                      </w:t>
      </w:r>
    </w:p>
    <w:p w:rsidR="00A97E70" w:rsidRPr="00F57EB0" w:rsidRDefault="0020483A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 xml:space="preserve">1.1. </w:t>
      </w:r>
      <w:r w:rsidR="00A97E70" w:rsidRPr="00F57EB0">
        <w:rPr>
          <w:sz w:val="28"/>
          <w:szCs w:val="28"/>
        </w:rPr>
        <w:t xml:space="preserve">Задачи и функции отдела по противодействию коррупции    </w:t>
      </w:r>
    </w:p>
    <w:p w:rsidR="00A97E70" w:rsidRPr="00F57EB0" w:rsidRDefault="0020483A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 xml:space="preserve">1.2. </w:t>
      </w:r>
      <w:r w:rsidR="00A97E70" w:rsidRPr="00F57EB0">
        <w:rPr>
          <w:sz w:val="28"/>
          <w:szCs w:val="28"/>
        </w:rPr>
        <w:t>Полномочия отдела по противодействию коррупции</w:t>
      </w:r>
    </w:p>
    <w:p w:rsidR="0020483A" w:rsidRPr="00B80FF7" w:rsidRDefault="0020483A" w:rsidP="00F57EB0">
      <w:pPr>
        <w:rPr>
          <w:b/>
          <w:noProof/>
          <w:sz w:val="28"/>
          <w:szCs w:val="28"/>
        </w:rPr>
      </w:pPr>
      <w:r w:rsidRPr="00F57EB0">
        <w:rPr>
          <w:b/>
          <w:noProof/>
          <w:sz w:val="28"/>
          <w:szCs w:val="28"/>
        </w:rPr>
        <w:t>2.</w:t>
      </w:r>
      <w:r w:rsidR="00A97E70" w:rsidRPr="00F57EB0">
        <w:rPr>
          <w:b/>
          <w:noProof/>
          <w:sz w:val="28"/>
          <w:szCs w:val="28"/>
        </w:rPr>
        <w:t xml:space="preserve"> Нормотворческая  деятельность ФАС России в сфере противодействия           коррупции</w:t>
      </w:r>
      <w:r w:rsidRPr="00F57EB0">
        <w:rPr>
          <w:b/>
          <w:noProof/>
          <w:sz w:val="28"/>
          <w:szCs w:val="28"/>
        </w:rPr>
        <w:tab/>
      </w:r>
    </w:p>
    <w:p w:rsidR="00A97E70" w:rsidRDefault="00A97E70" w:rsidP="00F57EB0">
      <w:pPr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3. Правовое просвещение  и методическая работа</w:t>
      </w:r>
    </w:p>
    <w:p w:rsidR="008C4BA7" w:rsidRPr="008C4BA7" w:rsidRDefault="008C4BA7" w:rsidP="00F57EB0">
      <w:pPr>
        <w:rPr>
          <w:sz w:val="28"/>
          <w:szCs w:val="28"/>
        </w:rPr>
      </w:pPr>
      <w:r w:rsidRPr="008C4BA7">
        <w:rPr>
          <w:sz w:val="28"/>
          <w:szCs w:val="28"/>
        </w:rPr>
        <w:t>3.1. Проведение обучающих мероприятий.</w:t>
      </w:r>
    </w:p>
    <w:p w:rsidR="000966C7" w:rsidRDefault="008C4BA7" w:rsidP="00F57EB0">
      <w:pPr>
        <w:pStyle w:val="a5"/>
        <w:rPr>
          <w:sz w:val="28"/>
          <w:szCs w:val="28"/>
        </w:rPr>
      </w:pPr>
      <w:r w:rsidRPr="008C4BA7">
        <w:rPr>
          <w:sz w:val="28"/>
          <w:szCs w:val="28"/>
        </w:rPr>
        <w:t>3.2. Методическая работа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4. Контроль обеспечения гражданскими служащими ФАС России требований о предоставлении сведений о доходах, имуществе и обязательствах имущественного характера.</w:t>
      </w:r>
    </w:p>
    <w:p w:rsidR="000966C7" w:rsidRPr="00F57EB0" w:rsidRDefault="000966C7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>4.1 Деятельность по обеспечению своевременного представления сведений</w:t>
      </w:r>
    </w:p>
    <w:p w:rsidR="000966C7" w:rsidRPr="00F57EB0" w:rsidRDefault="000966C7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>4.2 Проверка достоверности представленных  сведений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5. Рассмотрение жалоб и обращений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6. Служебные проверки в отношении гражданских служащих.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7. Статистика привлечения к уголовной и административной ответствен</w:t>
      </w:r>
      <w:r w:rsidR="00AD584D" w:rsidRPr="00F57EB0">
        <w:rPr>
          <w:b/>
          <w:sz w:val="28"/>
          <w:szCs w:val="28"/>
        </w:rPr>
        <w:t>ности гражданских служащих ФАС Р</w:t>
      </w:r>
      <w:r w:rsidRPr="00F57EB0">
        <w:rPr>
          <w:b/>
          <w:sz w:val="28"/>
          <w:szCs w:val="28"/>
        </w:rPr>
        <w:t>оссии.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 xml:space="preserve">8. </w:t>
      </w:r>
      <w:r w:rsidR="00AD584D" w:rsidRPr="00F57EB0">
        <w:rPr>
          <w:b/>
          <w:sz w:val="28"/>
          <w:szCs w:val="28"/>
        </w:rPr>
        <w:t>Контроль соблюдения гражданскими служащими требования уведомления об иной оплачиваемой работе.</w:t>
      </w:r>
    </w:p>
    <w:p w:rsidR="00AD584D" w:rsidRPr="00F57EB0" w:rsidRDefault="00AD584D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9. Деятельность Комиссий ФАС России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AD584D" w:rsidRPr="00F57EB0" w:rsidRDefault="00AD584D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10. О практике уведомления представителя нанимателя о фактах склонения государственного служащего к совершению коррупционных правонарушений.</w:t>
      </w:r>
    </w:p>
    <w:p w:rsidR="00AD584D" w:rsidRPr="00F57EB0" w:rsidRDefault="00AD584D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 xml:space="preserve">11. </w:t>
      </w:r>
      <w:r w:rsidR="005A05FF" w:rsidRPr="00F57EB0">
        <w:rPr>
          <w:b/>
          <w:sz w:val="28"/>
          <w:szCs w:val="28"/>
        </w:rPr>
        <w:t xml:space="preserve">О реализации Национального плана противодействия коррупции на 2012-2013 годы. </w:t>
      </w:r>
    </w:p>
    <w:p w:rsidR="009944DA" w:rsidRPr="00F57EB0" w:rsidRDefault="005A05FF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>1.1 План противодействия коррупции Федеральной антимонопольной службы на 2012-213 годы.</w:t>
      </w:r>
    </w:p>
    <w:p w:rsidR="00BF2F07" w:rsidRDefault="00BF2F07" w:rsidP="00BF2F07">
      <w:pPr>
        <w:rPr>
          <w:sz w:val="28"/>
          <w:szCs w:val="28"/>
        </w:rPr>
      </w:pPr>
      <w:r w:rsidRPr="00BE733D">
        <w:rPr>
          <w:sz w:val="28"/>
          <w:szCs w:val="28"/>
        </w:rPr>
        <w:t xml:space="preserve">11.2 </w:t>
      </w:r>
      <w:r>
        <w:rPr>
          <w:sz w:val="28"/>
          <w:szCs w:val="28"/>
        </w:rPr>
        <w:t>Основные направления деятельности ФАС России</w:t>
      </w:r>
      <w:r w:rsidRPr="00BE733D">
        <w:rPr>
          <w:sz w:val="28"/>
          <w:szCs w:val="28"/>
        </w:rPr>
        <w:t xml:space="preserve"> по усилению эффективности подразделений кадровых сл</w:t>
      </w:r>
      <w:r>
        <w:rPr>
          <w:sz w:val="28"/>
          <w:szCs w:val="28"/>
        </w:rPr>
        <w:t>ужб и должностных</w:t>
      </w:r>
      <w:r w:rsidR="00C804C2">
        <w:rPr>
          <w:sz w:val="28"/>
          <w:szCs w:val="28"/>
        </w:rPr>
        <w:t xml:space="preserve"> лиц</w:t>
      </w:r>
      <w:r w:rsidRPr="00BE733D">
        <w:rPr>
          <w:sz w:val="28"/>
          <w:szCs w:val="28"/>
        </w:rPr>
        <w:t xml:space="preserve"> по профилактике</w:t>
      </w:r>
      <w:r>
        <w:rPr>
          <w:sz w:val="28"/>
          <w:szCs w:val="28"/>
        </w:rPr>
        <w:t xml:space="preserve"> коррупционных </w:t>
      </w:r>
      <w:r w:rsidRPr="00BE733D">
        <w:rPr>
          <w:sz w:val="28"/>
          <w:szCs w:val="28"/>
        </w:rPr>
        <w:t>и иных правонарушений.</w:t>
      </w:r>
    </w:p>
    <w:p w:rsidR="00F57EB0" w:rsidRPr="00B80FF7" w:rsidRDefault="0020483A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fldChar w:fldCharType="end"/>
      </w: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850447" w:rsidRPr="00BE733D" w:rsidRDefault="00850447" w:rsidP="00B1539A">
      <w:pPr>
        <w:pStyle w:val="a5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lastRenderedPageBreak/>
        <w:t>Введение</w:t>
      </w:r>
    </w:p>
    <w:p w:rsidR="00B877F9" w:rsidRPr="00BE733D" w:rsidRDefault="00B877F9" w:rsidP="00C213C5">
      <w:pPr>
        <w:jc w:val="center"/>
        <w:rPr>
          <w:b/>
          <w:sz w:val="28"/>
          <w:szCs w:val="28"/>
        </w:rPr>
      </w:pPr>
    </w:p>
    <w:p w:rsidR="00EA365F" w:rsidRDefault="00B877F9" w:rsidP="00C213C5">
      <w:pPr>
        <w:rPr>
          <w:sz w:val="28"/>
          <w:szCs w:val="28"/>
        </w:rPr>
      </w:pPr>
      <w:r w:rsidRPr="00BE733D">
        <w:rPr>
          <w:sz w:val="28"/>
          <w:szCs w:val="28"/>
        </w:rPr>
        <w:t xml:space="preserve">Настоящий доклад подготовлен в соответствии с требованием </w:t>
      </w:r>
      <w:r w:rsidR="00066AB7" w:rsidRPr="00BE733D">
        <w:rPr>
          <w:sz w:val="28"/>
          <w:szCs w:val="28"/>
        </w:rPr>
        <w:t>п.3 Указа Президента Российской Федерации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</w:t>
      </w:r>
      <w:r w:rsidR="00EA365F">
        <w:rPr>
          <w:sz w:val="28"/>
          <w:szCs w:val="28"/>
        </w:rPr>
        <w:t xml:space="preserve">просам противодействия коррупции». </w:t>
      </w:r>
    </w:p>
    <w:p w:rsidR="00B877F9" w:rsidRPr="00BE733D" w:rsidRDefault="00A71A74" w:rsidP="00C213C5">
      <w:pPr>
        <w:rPr>
          <w:sz w:val="28"/>
          <w:szCs w:val="28"/>
        </w:rPr>
      </w:pPr>
      <w:r w:rsidRPr="00BE733D">
        <w:rPr>
          <w:sz w:val="28"/>
          <w:szCs w:val="28"/>
        </w:rPr>
        <w:t>Доклад включает в себя обзор деятельности центрального аппарата ФАС России и его территориальных органов по вопросам противодействия коррупции с 2010 г.</w:t>
      </w:r>
    </w:p>
    <w:p w:rsidR="003F3D20" w:rsidRDefault="003F3D20" w:rsidP="003D5B07">
      <w:pPr>
        <w:pStyle w:val="1"/>
      </w:pPr>
    </w:p>
    <w:p w:rsidR="009944DA" w:rsidRPr="00BE733D" w:rsidRDefault="009944DA" w:rsidP="003D5B07">
      <w:pPr>
        <w:pStyle w:val="1"/>
        <w:rPr>
          <w:noProof/>
        </w:rPr>
      </w:pPr>
      <w:r w:rsidRPr="00BE733D">
        <w:fldChar w:fldCharType="begin"/>
      </w:r>
      <w:r w:rsidRPr="00BE733D">
        <w:instrText xml:space="preserve"> TOC \o "1-3" \u </w:instrText>
      </w:r>
      <w:r w:rsidRPr="00BE733D">
        <w:fldChar w:fldCharType="separate"/>
      </w:r>
    </w:p>
    <w:p w:rsidR="00DA2668" w:rsidRPr="00BE733D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noProof/>
          <w:sz w:val="28"/>
          <w:szCs w:val="28"/>
        </w:rPr>
        <w:t>1.</w:t>
      </w:r>
      <w:r w:rsidRPr="00BE733D">
        <w:rPr>
          <w:b/>
          <w:sz w:val="28"/>
          <w:szCs w:val="28"/>
        </w:rPr>
        <w:t xml:space="preserve"> Организационные основы деятельности ФАС России по профилактике коррупционных правонарушений</w:t>
      </w:r>
    </w:p>
    <w:p w:rsidR="00DA2668" w:rsidRPr="00BE733D" w:rsidRDefault="00DA2668" w:rsidP="003D5B07">
      <w:pPr>
        <w:rPr>
          <w:b/>
          <w:sz w:val="28"/>
          <w:szCs w:val="28"/>
        </w:rPr>
      </w:pPr>
    </w:p>
    <w:p w:rsidR="00E4721F" w:rsidRPr="00E4721F" w:rsidRDefault="00DA2668" w:rsidP="003D5B07">
      <w:pPr>
        <w:rPr>
          <w:b/>
          <w:sz w:val="28"/>
          <w:szCs w:val="28"/>
        </w:rPr>
      </w:pPr>
      <w:r w:rsidRPr="00DA2668">
        <w:rPr>
          <w:rFonts w:eastAsiaTheme="minorEastAsia"/>
          <w:kern w:val="24"/>
          <w:sz w:val="28"/>
          <w:szCs w:val="28"/>
        </w:rPr>
        <w:t>Профилактика коррупционных правонарушений в центральном аппарате относится к компетенции Управления государственной службы, а именно отдела по противодействию коррупции. В территориальных органах данные обязанности закреплены также за</w:t>
      </w:r>
      <w:r w:rsidR="00F57EB0">
        <w:rPr>
          <w:rFonts w:eastAsiaTheme="minorEastAsia"/>
          <w:kern w:val="24"/>
          <w:sz w:val="28"/>
          <w:szCs w:val="28"/>
        </w:rPr>
        <w:t xml:space="preserve"> руководителями территориальных органов и</w:t>
      </w:r>
      <w:r w:rsidRPr="00DA2668">
        <w:rPr>
          <w:rFonts w:eastAsiaTheme="minorEastAsia"/>
          <w:kern w:val="24"/>
          <w:sz w:val="28"/>
          <w:szCs w:val="28"/>
        </w:rPr>
        <w:t xml:space="preserve"> должностными лицами, ответственными за кадровую работу и внесены в их должностные регламенты.</w:t>
      </w:r>
    </w:p>
    <w:p w:rsidR="00DA2668" w:rsidRPr="00DA2668" w:rsidRDefault="00DA2668" w:rsidP="003D5B07">
      <w:pPr>
        <w:rPr>
          <w:b/>
          <w:sz w:val="28"/>
          <w:szCs w:val="28"/>
        </w:rPr>
      </w:pPr>
      <w:r w:rsidRPr="00DA2668">
        <w:rPr>
          <w:rFonts w:eastAsiaTheme="minorEastAsia"/>
          <w:kern w:val="24"/>
          <w:sz w:val="28"/>
          <w:szCs w:val="28"/>
        </w:rPr>
        <w:t>Отдел по противодействию коррупции</w:t>
      </w:r>
      <w:r w:rsidR="00EA365F">
        <w:rPr>
          <w:rFonts w:eastAsiaTheme="minorEastAsia"/>
          <w:kern w:val="24"/>
          <w:sz w:val="28"/>
          <w:szCs w:val="28"/>
        </w:rPr>
        <w:t xml:space="preserve"> (далее - Отдел)</w:t>
      </w:r>
      <w:r w:rsidRPr="00DA2668">
        <w:rPr>
          <w:rFonts w:eastAsiaTheme="minorEastAsia"/>
          <w:kern w:val="24"/>
          <w:sz w:val="28"/>
          <w:szCs w:val="28"/>
        </w:rPr>
        <w:t xml:space="preserve"> в ФАС России создан в соответствии с п</w:t>
      </w:r>
      <w:r w:rsidR="00C82D3E" w:rsidRPr="00C82D3E">
        <w:rPr>
          <w:rFonts w:eastAsiaTheme="minorEastAsia"/>
          <w:kern w:val="24"/>
          <w:sz w:val="28"/>
          <w:szCs w:val="28"/>
        </w:rPr>
        <w:t xml:space="preserve">унктом </w:t>
      </w:r>
      <w:r w:rsidRPr="00DA2668">
        <w:rPr>
          <w:rFonts w:eastAsiaTheme="minorEastAsia"/>
          <w:kern w:val="24"/>
          <w:sz w:val="28"/>
          <w:szCs w:val="28"/>
        </w:rPr>
        <w:t>3 Указа Президента Росс</w:t>
      </w:r>
      <w:r w:rsidR="00C82D3E">
        <w:rPr>
          <w:rFonts w:eastAsiaTheme="minorEastAsia"/>
          <w:kern w:val="24"/>
          <w:sz w:val="28"/>
          <w:szCs w:val="28"/>
        </w:rPr>
        <w:t>ийской Федерации от 21.09.2009 №</w:t>
      </w:r>
      <w:r w:rsidRPr="00DA2668">
        <w:rPr>
          <w:rFonts w:eastAsiaTheme="minorEastAsia"/>
          <w:kern w:val="24"/>
          <w:sz w:val="28"/>
          <w:szCs w:val="28"/>
        </w:rPr>
        <w:t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– Указ № 1065) и является структурным подразделением Управления государственной службы ФАС России. В этой связи новая штатно-должностная структура Управления государственной службы была утверждена пр</w:t>
      </w:r>
      <w:r w:rsidR="00EA365F">
        <w:rPr>
          <w:rFonts w:eastAsiaTheme="minorEastAsia"/>
          <w:kern w:val="24"/>
          <w:sz w:val="28"/>
          <w:szCs w:val="28"/>
        </w:rPr>
        <w:t>иказом ФАС России от 28.12.2009 № 1482-к. По штату в составе О</w:t>
      </w:r>
      <w:r w:rsidRPr="00DA2668">
        <w:rPr>
          <w:rFonts w:eastAsiaTheme="minorEastAsia"/>
          <w:kern w:val="24"/>
          <w:sz w:val="28"/>
          <w:szCs w:val="28"/>
        </w:rPr>
        <w:t>тдела 5 должностей гражданской службы.</w:t>
      </w:r>
    </w:p>
    <w:p w:rsidR="00446632" w:rsidRPr="00BE733D" w:rsidRDefault="00446632" w:rsidP="003D5B07">
      <w:pPr>
        <w:rPr>
          <w:b/>
          <w:sz w:val="28"/>
          <w:szCs w:val="28"/>
        </w:rPr>
      </w:pPr>
    </w:p>
    <w:p w:rsidR="00DA2668" w:rsidRPr="00ED1876" w:rsidRDefault="009944DA" w:rsidP="003D5B07">
      <w:pPr>
        <w:ind w:firstLine="0"/>
        <w:jc w:val="center"/>
        <w:rPr>
          <w:b/>
          <w:sz w:val="28"/>
          <w:szCs w:val="28"/>
        </w:rPr>
      </w:pPr>
      <w:r w:rsidRPr="00ED1876">
        <w:rPr>
          <w:b/>
          <w:sz w:val="28"/>
          <w:szCs w:val="28"/>
        </w:rPr>
        <w:t>1.1. Задачи и функции отдела по противодействию коррупции</w:t>
      </w:r>
    </w:p>
    <w:p w:rsidR="00B1539A" w:rsidRPr="00B1539A" w:rsidRDefault="00B1539A" w:rsidP="003D5B07"/>
    <w:p w:rsidR="00E4721F" w:rsidRPr="00E4721F" w:rsidRDefault="003B653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 xml:space="preserve">Задачи и функции структурных подразделений федеральных органов исполнительной власти </w:t>
      </w:r>
      <w:r w:rsidR="005224A7">
        <w:rPr>
          <w:rFonts w:eastAsiaTheme="minorEastAsia"/>
          <w:kern w:val="24"/>
          <w:sz w:val="28"/>
          <w:szCs w:val="28"/>
        </w:rPr>
        <w:t xml:space="preserve">по противодействию коррупции </w:t>
      </w:r>
      <w:r w:rsidRPr="00BE733D">
        <w:rPr>
          <w:rFonts w:eastAsiaTheme="minorEastAsia"/>
          <w:kern w:val="24"/>
          <w:sz w:val="28"/>
          <w:szCs w:val="28"/>
        </w:rPr>
        <w:t>в ос</w:t>
      </w:r>
      <w:r w:rsidR="003D1D79">
        <w:rPr>
          <w:rFonts w:eastAsiaTheme="minorEastAsia"/>
          <w:kern w:val="24"/>
          <w:sz w:val="28"/>
          <w:szCs w:val="28"/>
        </w:rPr>
        <w:t>новном были определены Указом №</w:t>
      </w:r>
      <w:r w:rsidRPr="00BE733D">
        <w:rPr>
          <w:rFonts w:eastAsiaTheme="minorEastAsia"/>
          <w:kern w:val="24"/>
          <w:sz w:val="28"/>
          <w:szCs w:val="28"/>
        </w:rPr>
        <w:t xml:space="preserve">1065, а впоследствии конкретизированы в Типовом положении о подразделении по профилактике коррупционных и иных правонарушений кадровой службы федерального государственного органа, утвержденном заместителем Председателя Правительства Российской Федерации - Руководителем Аппарата Правительства Российской Федерации, членом президиума Совета при Президенте Российской Федерации </w:t>
      </w:r>
      <w:r w:rsidR="00111881">
        <w:rPr>
          <w:rFonts w:eastAsiaTheme="minorEastAsia"/>
          <w:kern w:val="24"/>
          <w:sz w:val="28"/>
          <w:szCs w:val="28"/>
        </w:rPr>
        <w:t>по противодействию коррупции С.С.</w:t>
      </w:r>
      <w:r w:rsidRPr="00BE733D">
        <w:rPr>
          <w:rFonts w:eastAsiaTheme="minorEastAsia"/>
          <w:kern w:val="24"/>
          <w:sz w:val="28"/>
          <w:szCs w:val="28"/>
        </w:rPr>
        <w:t xml:space="preserve">Собяниным от 18.02.2010 г. </w:t>
      </w:r>
      <w:r w:rsidR="006B1AEA">
        <w:rPr>
          <w:rFonts w:eastAsiaTheme="minorEastAsia"/>
          <w:kern w:val="24"/>
          <w:sz w:val="28"/>
          <w:szCs w:val="28"/>
        </w:rPr>
        <w:t xml:space="preserve">         </w:t>
      </w:r>
      <w:r w:rsidR="0004242C" w:rsidRPr="0004242C">
        <w:rPr>
          <w:rFonts w:eastAsiaTheme="minorEastAsia"/>
          <w:kern w:val="24"/>
          <w:sz w:val="28"/>
          <w:szCs w:val="28"/>
        </w:rPr>
        <w:t xml:space="preserve">       </w:t>
      </w:r>
      <w:r w:rsidR="006B1AEA">
        <w:rPr>
          <w:rFonts w:eastAsiaTheme="minorEastAsia"/>
          <w:kern w:val="24"/>
          <w:sz w:val="28"/>
          <w:szCs w:val="28"/>
        </w:rPr>
        <w:t xml:space="preserve">  </w:t>
      </w:r>
      <w:r w:rsidRPr="00BE733D">
        <w:rPr>
          <w:rFonts w:eastAsiaTheme="minorEastAsia"/>
          <w:kern w:val="24"/>
          <w:sz w:val="28"/>
          <w:szCs w:val="28"/>
        </w:rPr>
        <w:t>№ 647п-П16.</w:t>
      </w:r>
    </w:p>
    <w:p w:rsidR="00E4721F" w:rsidRPr="00E4721F" w:rsidRDefault="003B653F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lastRenderedPageBreak/>
        <w:t>В ФАС России они закреплены в Положении об Управ</w:t>
      </w:r>
      <w:r w:rsidR="00EA365F">
        <w:rPr>
          <w:rFonts w:eastAsiaTheme="minorEastAsia"/>
          <w:kern w:val="24"/>
          <w:sz w:val="28"/>
          <w:szCs w:val="28"/>
        </w:rPr>
        <w:t xml:space="preserve">лении государственной службы, </w:t>
      </w:r>
      <w:r w:rsidRPr="00BE733D">
        <w:rPr>
          <w:rFonts w:eastAsiaTheme="minorEastAsia"/>
          <w:kern w:val="24"/>
          <w:sz w:val="28"/>
          <w:szCs w:val="28"/>
        </w:rPr>
        <w:t>Положении об отделе по противодействию коррупции и утверждены руководителем ФАС России.</w:t>
      </w:r>
    </w:p>
    <w:p w:rsidR="007C6FEE" w:rsidRDefault="003B653F" w:rsidP="003D5B07">
      <w:pPr>
        <w:pStyle w:val="a4"/>
        <w:spacing w:before="120" w:beforeAutospacing="0" w:after="0" w:afterAutospacing="0"/>
        <w:rPr>
          <w:rFonts w:eastAsiaTheme="minorEastAsia"/>
          <w:bCs/>
          <w:iCs/>
          <w:sz w:val="28"/>
          <w:szCs w:val="28"/>
        </w:rPr>
      </w:pPr>
      <w:r w:rsidRPr="00E4721F">
        <w:rPr>
          <w:rFonts w:eastAsiaTheme="minorEastAsia"/>
          <w:bCs/>
          <w:iCs/>
          <w:sz w:val="28"/>
          <w:szCs w:val="28"/>
        </w:rPr>
        <w:t>Основными задачами Отдела являются профилактика коррупционных и иных правонарушений в деятельности федеральных государственных гражданских служащих  ФАС России, представителем нанимателя для которых является руководитель ФАС России (далее — гражданских служащих), а также обеспечение деятельности ФАС России по соблюдению гражданскими служащими запретов, ограничений, обязательств и правил служебного поведения.</w:t>
      </w:r>
    </w:p>
    <w:p w:rsidR="00B1539A" w:rsidRPr="007C6FEE" w:rsidRDefault="00B1539A" w:rsidP="003D5B07">
      <w:pPr>
        <w:pStyle w:val="a4"/>
        <w:spacing w:before="120" w:beforeAutospacing="0" w:after="0" w:afterAutospacing="0"/>
        <w:rPr>
          <w:rFonts w:eastAsiaTheme="minorEastAsia"/>
          <w:bCs/>
          <w:iCs/>
          <w:sz w:val="28"/>
          <w:szCs w:val="28"/>
        </w:rPr>
      </w:pPr>
    </w:p>
    <w:p w:rsidR="007C6FEE" w:rsidRDefault="009944DA" w:rsidP="003D5B07">
      <w:pPr>
        <w:pStyle w:val="a4"/>
        <w:spacing w:before="120" w:beforeAutospacing="0" w:after="0" w:afterAutospacing="0"/>
        <w:rPr>
          <w:b/>
          <w:noProof/>
          <w:sz w:val="28"/>
          <w:szCs w:val="28"/>
        </w:rPr>
      </w:pPr>
      <w:r w:rsidRPr="007C6FEE">
        <w:rPr>
          <w:b/>
          <w:noProof/>
          <w:sz w:val="28"/>
          <w:szCs w:val="28"/>
        </w:rPr>
        <w:t>1.2. Полномочия отдела по противодействию коррупции</w:t>
      </w:r>
      <w:r w:rsidR="007C6FEE" w:rsidRPr="007C6FEE">
        <w:rPr>
          <w:b/>
          <w:noProof/>
          <w:sz w:val="28"/>
          <w:szCs w:val="28"/>
        </w:rPr>
        <w:t>.</w:t>
      </w:r>
    </w:p>
    <w:p w:rsidR="00B1539A" w:rsidRPr="007C6FEE" w:rsidRDefault="00B1539A" w:rsidP="003D5B07">
      <w:pPr>
        <w:pStyle w:val="a4"/>
        <w:spacing w:before="120" w:beforeAutospacing="0" w:after="0" w:afterAutospacing="0"/>
        <w:rPr>
          <w:b/>
          <w:sz w:val="28"/>
          <w:szCs w:val="28"/>
        </w:rPr>
      </w:pPr>
    </w:p>
    <w:p w:rsidR="007C6FEE" w:rsidRDefault="007C6FEE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Отдел: - </w:t>
      </w:r>
      <w:r w:rsidR="003B653F" w:rsidRPr="00BE733D">
        <w:rPr>
          <w:rFonts w:eastAsiaTheme="minorEastAsia"/>
          <w:kern w:val="24"/>
          <w:sz w:val="28"/>
          <w:szCs w:val="28"/>
        </w:rPr>
        <w:t>обеспечивает соблюдение гражданскими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</w:t>
      </w:r>
      <w:r w:rsidR="00313F54">
        <w:rPr>
          <w:rFonts w:eastAsiaTheme="minorEastAsia"/>
          <w:kern w:val="24"/>
          <w:sz w:val="28"/>
          <w:szCs w:val="28"/>
        </w:rPr>
        <w:t xml:space="preserve">льным законом от  27.07.2004  </w:t>
      </w:r>
      <w:r w:rsidR="003B653F" w:rsidRPr="00BE733D">
        <w:rPr>
          <w:rFonts w:eastAsiaTheme="minorEastAsia"/>
          <w:kern w:val="24"/>
          <w:sz w:val="28"/>
          <w:szCs w:val="28"/>
        </w:rPr>
        <w:t>№ 79-ФЗ «О государственной гражданской службе Российской Федерации», Федеральным законом от 25.12.2008 № 273-ФЗ «О противодействии коррупции» и другими федеральными законами (далее — требования к служебному поведению);</w:t>
      </w:r>
      <w:r>
        <w:rPr>
          <w:sz w:val="28"/>
          <w:szCs w:val="28"/>
        </w:rPr>
        <w:t xml:space="preserve"> - </w:t>
      </w:r>
      <w:r w:rsidR="003B653F" w:rsidRPr="00BE733D">
        <w:rPr>
          <w:rFonts w:eastAsiaTheme="minorEastAsia"/>
          <w:kern w:val="24"/>
          <w:sz w:val="28"/>
          <w:szCs w:val="28"/>
        </w:rPr>
        <w:t>принимает меры по выявлению и устранению причин и условий, способствующих возникновению конфликта интересов на государственной службе;</w:t>
      </w:r>
      <w:r>
        <w:rPr>
          <w:rFonts w:eastAsiaTheme="minorEastAsia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653F" w:rsidRPr="00BE733D">
        <w:rPr>
          <w:rFonts w:eastAsiaTheme="minorEastAsia"/>
          <w:kern w:val="24"/>
          <w:sz w:val="28"/>
          <w:szCs w:val="28"/>
        </w:rPr>
        <w:t xml:space="preserve"> обеспечивает деятельность Комиссии Федеральной антимонопольной службы по соблюдению требований к служебному поведению государственных гражданских служащих Российской Федерации и урегулированию конфликта интересов (далее – Комиссия);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оказывает гражданским служащим центрального аппарата и территориальных органов ФАС России консультативную помощь по вопросам, связанным с применением на практике требований к служебному  поведению  и  общих  принципов  служебного  поведения гражданских служащих, утвержденных Указом Президента РФ от 12.08.2002 № 885 , а также с уведомлением представителя нанимателя, органов прокуратуры Российской Федерации, иных федеральных государственных органов о фактах совершения гражданскими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обеспечивает реализацию гражданскими служащими 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организует правовое просвещение гражданских служащих центрального аппарата и территориальных органов ФАС России;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рассматривает обращения, жалобы и заявления граждан и должностных лиц, содержащих сведения о коррупционных правонарушениях, несоблюдение гражданскими служащими ограничений   и запретов,   требований   о   предотвращении или урегулированию конфликта </w:t>
      </w:r>
      <w:r w:rsidR="0077174F" w:rsidRPr="00BE733D">
        <w:rPr>
          <w:rFonts w:eastAsiaTheme="minorEastAsia"/>
          <w:kern w:val="24"/>
          <w:sz w:val="28"/>
          <w:szCs w:val="28"/>
        </w:rPr>
        <w:lastRenderedPageBreak/>
        <w:t>интересов, требований к служебному поведению;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осуществляет контроль деятельности территориальных органов ФАС России в сфере профилакти</w:t>
      </w:r>
      <w:r>
        <w:rPr>
          <w:rFonts w:eastAsiaTheme="minorEastAsia"/>
          <w:kern w:val="24"/>
          <w:sz w:val="28"/>
          <w:szCs w:val="28"/>
        </w:rPr>
        <w:t>ки коррупционных правонарушений.</w:t>
      </w:r>
    </w:p>
    <w:p w:rsidR="0077174F" w:rsidRPr="00BE733D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Отдел </w:t>
      </w:r>
      <w:r w:rsidR="0077174F" w:rsidRPr="00BE733D">
        <w:rPr>
          <w:rFonts w:eastAsiaTheme="minorEastAsia"/>
          <w:kern w:val="24"/>
          <w:sz w:val="28"/>
          <w:szCs w:val="28"/>
        </w:rPr>
        <w:t>обеспечивает проведение:</w:t>
      </w:r>
    </w:p>
    <w:p w:rsidR="0077174F" w:rsidRPr="00BE733D" w:rsidRDefault="0077174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>- служебных проверок;</w:t>
      </w:r>
    </w:p>
    <w:p w:rsidR="0077174F" w:rsidRPr="00BE733D" w:rsidRDefault="0077174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>-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и  федеральными  гражданскими  служащими, а  также сведений,  представляемых указанными гражданами в соответствии с нормативными правовыми актами Российской Федерации;</w:t>
      </w:r>
    </w:p>
    <w:p w:rsidR="007C6FEE" w:rsidRDefault="0077174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>- проверок соблюдения гражданами, замещавшими должности федеральной государственной гражданской службы, ограничений в случае заключения ими трудового договора после ухода с федеральной государственной службы;</w:t>
      </w:r>
      <w:r w:rsidR="007C6FEE">
        <w:rPr>
          <w:sz w:val="28"/>
          <w:szCs w:val="28"/>
        </w:rPr>
        <w:t xml:space="preserve"> </w:t>
      </w:r>
    </w:p>
    <w:p w:rsidR="007C6FEE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>собирает и обрабатывает сведения о доходах, об имуществе и обязательствах имущественного характера, представленные гражданскими служащими в установленном порядке, а также осуществляет контроль за своевременностью их представления;</w:t>
      </w:r>
    </w:p>
    <w:p w:rsidR="007C6FEE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 обеспечивает подготовку сведений о доходах, об имуществе и обязательствах имущественного характера, подлежащих размещению на официальном сайте ФАС России;</w:t>
      </w:r>
      <w:r>
        <w:rPr>
          <w:sz w:val="28"/>
          <w:szCs w:val="28"/>
        </w:rPr>
        <w:t xml:space="preserve"> </w:t>
      </w:r>
    </w:p>
    <w:p w:rsidR="007C6FEE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>подготавливает в соответствии со своей компетенцией проекты нормативных правовых актов о противодействии коррупции;</w:t>
      </w:r>
    </w:p>
    <w:p w:rsidR="007C6FEE" w:rsidRDefault="007C6FEE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>взаимодействует с правоохранительными органами в установленной сфере деятельности.</w:t>
      </w:r>
      <w:r>
        <w:rPr>
          <w:rFonts w:eastAsiaTheme="minorEastAsia"/>
          <w:kern w:val="24"/>
          <w:sz w:val="28"/>
          <w:szCs w:val="28"/>
        </w:rPr>
        <w:t xml:space="preserve"> </w:t>
      </w:r>
    </w:p>
    <w:p w:rsidR="0077174F" w:rsidRPr="007C6FEE" w:rsidRDefault="0077174F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7C6FEE">
        <w:rPr>
          <w:rFonts w:eastAsiaTheme="minorEastAsia"/>
          <w:bCs/>
          <w:color w:val="000000" w:themeColor="text1"/>
          <w:kern w:val="24"/>
          <w:sz w:val="28"/>
          <w:szCs w:val="28"/>
        </w:rPr>
        <w:t>За отдел</w:t>
      </w:r>
      <w:r w:rsidR="007C6FEE" w:rsidRPr="007C6FEE">
        <w:rPr>
          <w:rFonts w:eastAsiaTheme="minorEastAsia"/>
          <w:bCs/>
          <w:color w:val="000000" w:themeColor="text1"/>
          <w:kern w:val="24"/>
          <w:sz w:val="28"/>
          <w:szCs w:val="28"/>
        </w:rPr>
        <w:t>ом закреплен</w:t>
      </w:r>
      <w:r w:rsidR="00B1539A">
        <w:rPr>
          <w:rFonts w:eastAsiaTheme="minorEastAsia"/>
          <w:bCs/>
          <w:color w:val="000000" w:themeColor="text1"/>
          <w:kern w:val="24"/>
          <w:sz w:val="28"/>
          <w:szCs w:val="28"/>
        </w:rPr>
        <w:t>ы и иные функции</w:t>
      </w:r>
      <w:r w:rsidR="005469FA">
        <w:rPr>
          <w:rFonts w:eastAsiaTheme="minorEastAsia"/>
          <w:bCs/>
          <w:color w:val="000000" w:themeColor="text1"/>
          <w:kern w:val="24"/>
          <w:sz w:val="28"/>
          <w:szCs w:val="28"/>
        </w:rPr>
        <w:t>, а именно</w:t>
      </w:r>
      <w:r w:rsidRPr="007C6FEE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</w:p>
    <w:p w:rsidR="0077174F" w:rsidRPr="0077174F" w:rsidRDefault="007C6FEE" w:rsidP="003D5B07">
      <w:pPr>
        <w:contextualSpacing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77174F" w:rsidRPr="0077174F">
        <w:rPr>
          <w:rFonts w:eastAsiaTheme="minorEastAsia"/>
          <w:color w:val="000000" w:themeColor="text1"/>
          <w:kern w:val="24"/>
          <w:sz w:val="28"/>
          <w:szCs w:val="28"/>
        </w:rPr>
        <w:t>по сбору, обобщению и направлению в Минэкономразвития России государственной статистической отчетности об осуществлении ФАС России государственного контроля по форме № 1 - контроль  согласно приказу ФАС России от 20.03.2012 № 161 (ранее приказы ФАС России от 02.07.2010 № 379  и  от 07.12.2010);</w:t>
      </w:r>
    </w:p>
    <w:p w:rsidR="0077174F" w:rsidRPr="0077174F" w:rsidRDefault="007C6FEE" w:rsidP="003D5B07">
      <w:pPr>
        <w:contextualSpacing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77174F" w:rsidRPr="0077174F">
        <w:rPr>
          <w:rFonts w:eastAsiaTheme="minorEastAsia"/>
          <w:color w:val="000000" w:themeColor="text1"/>
          <w:kern w:val="24"/>
          <w:sz w:val="28"/>
          <w:szCs w:val="28"/>
        </w:rPr>
        <w:t>по составлению проектов ежегодных сводных планов проведения проверок ФАС России и регистрации актов по результатам проверок, проводимых структурными подразделениями центрального аппарата ФАС России (приказ ФАС России от 01.04.2008 № 103);</w:t>
      </w:r>
    </w:p>
    <w:p w:rsidR="007C6FEE" w:rsidRDefault="007C6FEE" w:rsidP="003D5B07">
      <w:pPr>
        <w:contextualSpacing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- </w:t>
      </w:r>
      <w:r w:rsidR="0077174F" w:rsidRPr="0077174F">
        <w:rPr>
          <w:rFonts w:eastAsiaTheme="minorEastAsia"/>
          <w:kern w:val="24"/>
          <w:sz w:val="28"/>
          <w:szCs w:val="28"/>
        </w:rPr>
        <w:t xml:space="preserve">отдел по противодействию коррупции приказом ФАС России от 26.01.2011 № 35 назначен ответственным за осуществление в центральном аппарате ФАС России контроля за соблюдением требований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</w:t>
      </w:r>
      <w:r w:rsidR="0077174F" w:rsidRPr="0077174F">
        <w:rPr>
          <w:rFonts w:eastAsiaTheme="minorEastAsia"/>
          <w:kern w:val="24"/>
          <w:sz w:val="28"/>
          <w:szCs w:val="28"/>
        </w:rPr>
        <w:lastRenderedPageBreak/>
        <w:t>акты Российской Федерации» и принятых в соответствии с ним нормативных правовых актов.</w:t>
      </w:r>
      <w:r>
        <w:rPr>
          <w:rFonts w:eastAsiaTheme="minorEastAsia"/>
          <w:kern w:val="24"/>
          <w:sz w:val="28"/>
          <w:szCs w:val="28"/>
        </w:rPr>
        <w:t xml:space="preserve"> </w:t>
      </w:r>
    </w:p>
    <w:p w:rsidR="00567A46" w:rsidRDefault="00567A46" w:rsidP="003D5B07">
      <w:pPr>
        <w:ind w:firstLine="0"/>
        <w:contextualSpacing/>
        <w:rPr>
          <w:rFonts w:eastAsiaTheme="minorEastAsia"/>
          <w:kern w:val="24"/>
          <w:sz w:val="28"/>
          <w:szCs w:val="28"/>
        </w:rPr>
      </w:pPr>
    </w:p>
    <w:p w:rsidR="007C6FEE" w:rsidRDefault="009944DA" w:rsidP="003D5B07">
      <w:pPr>
        <w:ind w:firstLine="0"/>
        <w:contextualSpacing/>
        <w:jc w:val="center"/>
        <w:rPr>
          <w:rFonts w:eastAsiaTheme="minorEastAsia"/>
          <w:b/>
          <w:kern w:val="24"/>
          <w:sz w:val="28"/>
          <w:szCs w:val="28"/>
        </w:rPr>
      </w:pPr>
      <w:r w:rsidRPr="007C6FEE">
        <w:rPr>
          <w:b/>
          <w:noProof/>
          <w:sz w:val="28"/>
          <w:szCs w:val="28"/>
        </w:rPr>
        <w:t>2. Нормотворческая  деятельность ФАС России в сфере противодействия           коррупции</w:t>
      </w:r>
      <w:r w:rsidR="007C6FEE">
        <w:rPr>
          <w:rFonts w:eastAsiaTheme="minorEastAsia"/>
          <w:b/>
          <w:kern w:val="24"/>
          <w:sz w:val="28"/>
          <w:szCs w:val="28"/>
        </w:rPr>
        <w:t>.</w:t>
      </w:r>
    </w:p>
    <w:p w:rsidR="00567A46" w:rsidRDefault="00567A46" w:rsidP="003D5B07">
      <w:pPr>
        <w:contextualSpacing/>
        <w:rPr>
          <w:rFonts w:eastAsiaTheme="minorEastAsia"/>
          <w:b/>
          <w:kern w:val="24"/>
          <w:sz w:val="28"/>
          <w:szCs w:val="28"/>
        </w:rPr>
      </w:pPr>
    </w:p>
    <w:p w:rsidR="0077174F" w:rsidRDefault="0077174F" w:rsidP="003D5B07">
      <w:pPr>
        <w:contextualSpacing/>
        <w:rPr>
          <w:rFonts w:eastAsiaTheme="minorEastAsia"/>
          <w:kern w:val="24"/>
          <w:sz w:val="28"/>
          <w:szCs w:val="28"/>
        </w:rPr>
      </w:pPr>
      <w:r w:rsidRPr="007C6FEE">
        <w:rPr>
          <w:rFonts w:eastAsiaTheme="minorEastAsia"/>
          <w:kern w:val="24"/>
          <w:sz w:val="28"/>
          <w:szCs w:val="28"/>
        </w:rPr>
        <w:t xml:space="preserve">В настоящее время практически завершена работа по созданию нормативной правовой базы ФАС России в данной сфере деятельности.                                                               В течение </w:t>
      </w:r>
      <w:r w:rsidR="00300101">
        <w:rPr>
          <w:rFonts w:eastAsiaTheme="minorEastAsia"/>
          <w:kern w:val="24"/>
          <w:sz w:val="28"/>
          <w:szCs w:val="28"/>
        </w:rPr>
        <w:t>2010-2012</w:t>
      </w:r>
      <w:r w:rsidRPr="007C6FEE">
        <w:rPr>
          <w:rFonts w:eastAsiaTheme="minorEastAsia"/>
          <w:kern w:val="24"/>
          <w:sz w:val="28"/>
          <w:szCs w:val="28"/>
        </w:rPr>
        <w:t xml:space="preserve"> годов были изданы приказы:</w:t>
      </w:r>
    </w:p>
    <w:p w:rsidR="00557F38" w:rsidRDefault="00557F38" w:rsidP="003D5B07">
      <w:pPr>
        <w:rPr>
          <w:sz w:val="28"/>
          <w:szCs w:val="28"/>
        </w:rPr>
      </w:pPr>
    </w:p>
    <w:p w:rsidR="00557F38" w:rsidRPr="00557F38" w:rsidRDefault="00557F38" w:rsidP="003D5B07">
      <w:pPr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557F38">
        <w:rPr>
          <w:sz w:val="28"/>
          <w:szCs w:val="28"/>
        </w:rPr>
        <w:t>Приказ ФАС России от 15.09.2009 № 609 «Об утверждении порядка проведения экспертизы проектов нормативно правовых актов и иных документов ФАС России в целях выявления в них положений способствующих созданию условий для проявления коррупции»;</w:t>
      </w:r>
    </w:p>
    <w:p w:rsidR="0077174F" w:rsidRPr="00BE733D" w:rsidRDefault="00557F38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2</w:t>
      </w:r>
      <w:r w:rsidR="0077174F" w:rsidRPr="00BE733D">
        <w:rPr>
          <w:rFonts w:eastAsiaTheme="minorEastAsia"/>
          <w:kern w:val="24"/>
          <w:sz w:val="28"/>
          <w:szCs w:val="28"/>
        </w:rPr>
        <w:t>). от 19.05.2010 № 255 «О порядке уведомления федеральными государственными гражданскими служащими Федеральной антимонопольной службы руководителя ФАС России (руководителя территориального органа ФАС России)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уведомлений» (зарегистрирован в Минюсте 31.08.2010 г., реги</w:t>
      </w:r>
      <w:r w:rsidR="00567A46">
        <w:rPr>
          <w:rFonts w:eastAsiaTheme="minorEastAsia"/>
          <w:kern w:val="24"/>
          <w:sz w:val="28"/>
          <w:szCs w:val="28"/>
        </w:rPr>
        <w:t>страционный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  №</w:t>
      </w:r>
      <w:r w:rsidR="0077174F" w:rsidRPr="00BE733D">
        <w:rPr>
          <w:rFonts w:eastAsiaTheme="minorEastAsia"/>
          <w:strike/>
          <w:kern w:val="24"/>
          <w:sz w:val="28"/>
          <w:szCs w:val="28"/>
        </w:rPr>
        <w:t xml:space="preserve"> </w:t>
      </w:r>
      <w:r w:rsidR="0077174F" w:rsidRPr="00BE733D">
        <w:rPr>
          <w:rFonts w:eastAsiaTheme="minorEastAsia"/>
          <w:kern w:val="24"/>
          <w:sz w:val="28"/>
          <w:szCs w:val="28"/>
        </w:rPr>
        <w:t>18321);</w:t>
      </w:r>
    </w:p>
    <w:p w:rsidR="007C6FEE" w:rsidRDefault="00557F38" w:rsidP="003D5B07">
      <w:pPr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3</w:t>
      </w:r>
      <w:r w:rsidR="0077174F" w:rsidRPr="00BE733D">
        <w:rPr>
          <w:rFonts w:eastAsiaTheme="minorEastAsia"/>
          <w:kern w:val="24"/>
          <w:sz w:val="28"/>
          <w:szCs w:val="28"/>
        </w:rPr>
        <w:t>).  от 15.07.2010 № 403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ФАС России обязаны представлять сведения о доходах, об имуществе и обязательствах имущественного характера своих супруги (супруга) и несовершеннолетних детей» (зарегистрирован в Минюсте 08.09.2010 г.</w:t>
      </w:r>
      <w:r w:rsidR="00567A46">
        <w:rPr>
          <w:rFonts w:eastAsiaTheme="minorEastAsia"/>
          <w:kern w:val="24"/>
          <w:sz w:val="28"/>
          <w:szCs w:val="28"/>
        </w:rPr>
        <w:t>, регистрационный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 №</w:t>
      </w:r>
      <w:r w:rsidR="0077174F" w:rsidRPr="00BE733D">
        <w:rPr>
          <w:rFonts w:eastAsiaTheme="minorEastAsia"/>
          <w:strike/>
          <w:kern w:val="24"/>
          <w:sz w:val="28"/>
          <w:szCs w:val="28"/>
        </w:rPr>
        <w:t xml:space="preserve"> </w:t>
      </w:r>
      <w:r w:rsidR="0077174F" w:rsidRPr="00BE733D">
        <w:rPr>
          <w:rFonts w:eastAsiaTheme="minorEastAsia"/>
          <w:kern w:val="24"/>
          <w:sz w:val="28"/>
          <w:szCs w:val="28"/>
        </w:rPr>
        <w:t>18384);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4</w:t>
      </w:r>
      <w:r w:rsidR="004774F0" w:rsidRPr="004774F0">
        <w:rPr>
          <w:rFonts w:eastAsiaTheme="minorEastAsia"/>
          <w:kern w:val="24"/>
          <w:sz w:val="28"/>
          <w:szCs w:val="28"/>
        </w:rPr>
        <w:t>). от 22.07.2010 г. № 415 «Об утверждении Порядка представления гражданами, претендующими на замещение должностей федеральной государственной службы, и федеральными государственными служащими ФАС Росси сведений о доходах, об имуществе и обязательствах имущественного характера» (зарегистрирован в Минюсте 31.08.2010 г., регистрационный № 18321);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5</w:t>
      </w:r>
      <w:r w:rsidR="004774F0" w:rsidRPr="004774F0">
        <w:rPr>
          <w:rFonts w:eastAsiaTheme="minorEastAsia"/>
          <w:kern w:val="24"/>
          <w:sz w:val="28"/>
          <w:szCs w:val="28"/>
        </w:rPr>
        <w:t>). от 10.09.2010 г. № 508 «Об утверждении Порядка формирования и деятельности Комиссии территориального органа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интересов» (зарегистрирован в Минюсте 03.11.201 г., регистрационный №18890);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6</w:t>
      </w:r>
      <w:r w:rsidR="004774F0" w:rsidRPr="004774F0">
        <w:rPr>
          <w:rFonts w:eastAsiaTheme="minorEastAsia"/>
          <w:kern w:val="24"/>
          <w:sz w:val="28"/>
          <w:szCs w:val="28"/>
        </w:rPr>
        <w:t>). от 10.09.2010 г. № 509 «Об утверждении Положения о Комиссии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интересов» (зарегистрирован в Минюсте 07.10.2010 г., регистрационный №18653</w:t>
      </w:r>
      <w:r w:rsidR="004774F0" w:rsidRPr="004774F0">
        <w:rPr>
          <w:rFonts w:eastAsiaTheme="minorEastAsia"/>
          <w:kern w:val="24"/>
          <w:sz w:val="28"/>
          <w:szCs w:val="28"/>
          <w:u w:val="single"/>
        </w:rPr>
        <w:t>)</w:t>
      </w:r>
      <w:r w:rsidR="004774F0" w:rsidRPr="004774F0">
        <w:rPr>
          <w:rFonts w:eastAsiaTheme="minorEastAsia"/>
          <w:kern w:val="24"/>
          <w:sz w:val="28"/>
          <w:szCs w:val="28"/>
        </w:rPr>
        <w:t xml:space="preserve">; 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lastRenderedPageBreak/>
        <w:t>7</w:t>
      </w:r>
      <w:r w:rsidR="00A24C59">
        <w:rPr>
          <w:rFonts w:eastAsiaTheme="minorEastAsia"/>
          <w:kern w:val="24"/>
          <w:sz w:val="28"/>
          <w:szCs w:val="28"/>
        </w:rPr>
        <w:t>). от 04.10.2010</w:t>
      </w:r>
      <w:r w:rsidR="004774F0" w:rsidRPr="004774F0">
        <w:rPr>
          <w:rFonts w:eastAsiaTheme="minorEastAsia"/>
          <w:kern w:val="24"/>
          <w:sz w:val="28"/>
          <w:szCs w:val="28"/>
        </w:rPr>
        <w:t xml:space="preserve"> г. №559 «Об утверждении положения об организации работы с персональными данными федерального государственного гражданского служащего ФАС России и ведении его личного дела» (зарегистрирован в Минюсте 06.12.2010 г., регистрационный №19114);</w:t>
      </w:r>
    </w:p>
    <w:p w:rsidR="0077174F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8</w:t>
      </w:r>
      <w:r w:rsidR="0077174F" w:rsidRPr="0077174F">
        <w:rPr>
          <w:rFonts w:eastAsiaTheme="minorEastAsia"/>
          <w:kern w:val="24"/>
          <w:sz w:val="28"/>
          <w:szCs w:val="28"/>
        </w:rPr>
        <w:t>). от 29.10.2010 г.  № 607 «Об утверждении Положения о порядке проведения служебных проверок и применения дисциплинарных взысканий в Федеральной антимонопольной службе (зарегистрирован в Минюсте 02.12.2010 г., регистрационный №19101);</w:t>
      </w:r>
    </w:p>
    <w:p w:rsidR="0077174F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9</w:t>
      </w:r>
      <w:r w:rsidR="0077174F" w:rsidRPr="0077174F">
        <w:rPr>
          <w:rFonts w:eastAsiaTheme="minorEastAsia"/>
          <w:kern w:val="24"/>
          <w:sz w:val="28"/>
          <w:szCs w:val="28"/>
        </w:rPr>
        <w:t>). о</w:t>
      </w:r>
      <w:r w:rsidR="008A1451">
        <w:rPr>
          <w:rFonts w:eastAsiaTheme="minorEastAsia"/>
          <w:kern w:val="24"/>
          <w:sz w:val="28"/>
          <w:szCs w:val="28"/>
        </w:rPr>
        <w:t xml:space="preserve">т 25.02.2011 г. </w:t>
      </w:r>
      <w:r w:rsidR="0077174F" w:rsidRPr="0077174F">
        <w:rPr>
          <w:rFonts w:eastAsiaTheme="minorEastAsia"/>
          <w:kern w:val="24"/>
          <w:sz w:val="28"/>
          <w:szCs w:val="28"/>
        </w:rPr>
        <w:t>№139 «Об утверждении этического кодекса государственных гражданских служащих Федеральной антимонопольной службы»;</w:t>
      </w:r>
    </w:p>
    <w:p w:rsidR="0077174F" w:rsidRDefault="00557F38" w:rsidP="003D5B07">
      <w:pPr>
        <w:spacing w:before="12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10</w:t>
      </w:r>
      <w:r w:rsidR="0077174F" w:rsidRPr="0077174F">
        <w:rPr>
          <w:rFonts w:eastAsiaTheme="minorEastAsia"/>
          <w:kern w:val="24"/>
          <w:sz w:val="28"/>
          <w:szCs w:val="28"/>
        </w:rPr>
        <w:t>). от 04.08.2011 г.  № 569 «Об утверждении Положения о порядке подготовки и проведения проверок деятельности территориальных органов ФАС России» (зарегистрирован в Минюсте 01.11.2011г., регистрационный № 22183);</w:t>
      </w:r>
    </w:p>
    <w:p w:rsidR="00A24C59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11</w:t>
      </w:r>
      <w:r w:rsidR="00A24C59">
        <w:rPr>
          <w:rFonts w:eastAsiaTheme="minorEastAsia"/>
          <w:kern w:val="24"/>
          <w:sz w:val="28"/>
          <w:szCs w:val="28"/>
        </w:rPr>
        <w:t>). от 06.02.2012 № 67 "Об утверждении Правил передачи подарков, полученных федеральными государственными гражданскими служащими ФАС России в связи с протокольными мероприятиями, служебными командировками и другими официальными мероприятиями";</w:t>
      </w:r>
    </w:p>
    <w:p w:rsidR="0077174F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12</w:t>
      </w:r>
      <w:r w:rsidR="00A24C59">
        <w:rPr>
          <w:rFonts w:eastAsiaTheme="minorEastAsia"/>
          <w:kern w:val="24"/>
          <w:sz w:val="28"/>
          <w:szCs w:val="28"/>
        </w:rPr>
        <w:t xml:space="preserve">). </w:t>
      </w:r>
      <w:r w:rsidR="0077174F" w:rsidRPr="0077174F">
        <w:rPr>
          <w:rFonts w:eastAsiaTheme="minorEastAsia"/>
          <w:kern w:val="24"/>
          <w:sz w:val="28"/>
          <w:szCs w:val="28"/>
        </w:rPr>
        <w:t xml:space="preserve"> от</w:t>
      </w:r>
      <w:r w:rsidR="00A24C59">
        <w:rPr>
          <w:rFonts w:eastAsiaTheme="minorEastAsia"/>
          <w:kern w:val="24"/>
          <w:sz w:val="28"/>
          <w:szCs w:val="28"/>
        </w:rPr>
        <w:t xml:space="preserve"> </w:t>
      </w:r>
      <w:r w:rsidR="006B0054">
        <w:rPr>
          <w:rFonts w:eastAsiaTheme="minorEastAsia"/>
          <w:kern w:val="24"/>
          <w:sz w:val="28"/>
          <w:szCs w:val="28"/>
        </w:rPr>
        <w:t>06.03.2012 г. № 123 "</w:t>
      </w:r>
      <w:r w:rsidR="0077174F" w:rsidRPr="0077174F">
        <w:rPr>
          <w:rFonts w:eastAsiaTheme="minorEastAsia"/>
          <w:kern w:val="24"/>
          <w:sz w:val="28"/>
          <w:szCs w:val="28"/>
        </w:rPr>
        <w:t>Об утверждении Порядка поступления обращений и заявлений в подразделения кадровых служб по профилактике коррупционных и иных правонарушений, либо должностным лицам кадровых служб, ответственным за работу по профилактике коррупционных и иных правонарушений ФАС России</w:t>
      </w:r>
      <w:r w:rsidR="006B0054">
        <w:rPr>
          <w:rFonts w:eastAsiaTheme="minorEastAsia"/>
          <w:kern w:val="24"/>
          <w:sz w:val="28"/>
          <w:szCs w:val="28"/>
        </w:rPr>
        <w:t>"</w:t>
      </w:r>
      <w:r w:rsidR="00921C0B">
        <w:rPr>
          <w:rFonts w:eastAsiaTheme="minorEastAsia"/>
          <w:kern w:val="24"/>
          <w:sz w:val="28"/>
          <w:szCs w:val="28"/>
        </w:rPr>
        <w:t>.</w:t>
      </w:r>
    </w:p>
    <w:p w:rsidR="00A24C59" w:rsidRDefault="0077174F" w:rsidP="003D5B07">
      <w:pPr>
        <w:spacing w:before="120"/>
        <w:rPr>
          <w:sz w:val="28"/>
          <w:szCs w:val="28"/>
        </w:rPr>
      </w:pPr>
      <w:r w:rsidRPr="0077174F">
        <w:rPr>
          <w:rFonts w:eastAsiaTheme="minorEastAsia"/>
          <w:kern w:val="24"/>
          <w:sz w:val="28"/>
          <w:szCs w:val="28"/>
        </w:rPr>
        <w:t xml:space="preserve">В настоящее время в ФАС России созданы необходимые </w:t>
      </w:r>
      <w:r w:rsidR="00B80FF7">
        <w:rPr>
          <w:rFonts w:eastAsiaTheme="minorEastAsia"/>
          <w:kern w:val="24"/>
          <w:sz w:val="28"/>
          <w:szCs w:val="28"/>
        </w:rPr>
        <w:t xml:space="preserve">правовые </w:t>
      </w:r>
      <w:r w:rsidRPr="0077174F">
        <w:rPr>
          <w:rFonts w:eastAsiaTheme="minorEastAsia"/>
          <w:kern w:val="24"/>
          <w:sz w:val="28"/>
          <w:szCs w:val="28"/>
        </w:rPr>
        <w:t xml:space="preserve">инструменты и структуры для ведения эффективной работы по профилактике коррупционных правонарушений. </w:t>
      </w:r>
    </w:p>
    <w:p w:rsidR="008A25F1" w:rsidRDefault="0077174F" w:rsidP="003D5B07">
      <w:pPr>
        <w:spacing w:before="120"/>
        <w:rPr>
          <w:sz w:val="28"/>
          <w:szCs w:val="28"/>
        </w:rPr>
      </w:pPr>
      <w:r w:rsidRPr="0077174F">
        <w:rPr>
          <w:rFonts w:eastAsiaTheme="minorEastAsia"/>
          <w:kern w:val="24"/>
          <w:sz w:val="28"/>
          <w:szCs w:val="28"/>
        </w:rPr>
        <w:t xml:space="preserve">В этой связи можно констатировать,  что работа Федеральной антимонопольной службы по противодействию коррупции </w:t>
      </w:r>
      <w:r w:rsidR="00D127E1">
        <w:rPr>
          <w:rFonts w:eastAsiaTheme="minorEastAsia"/>
          <w:kern w:val="24"/>
          <w:sz w:val="28"/>
          <w:szCs w:val="28"/>
        </w:rPr>
        <w:t xml:space="preserve">в настоящее время </w:t>
      </w:r>
      <w:r w:rsidRPr="0077174F">
        <w:rPr>
          <w:rFonts w:eastAsiaTheme="minorEastAsia"/>
          <w:kern w:val="24"/>
          <w:sz w:val="28"/>
          <w:szCs w:val="28"/>
        </w:rPr>
        <w:t xml:space="preserve"> приобрела  новое качество.</w:t>
      </w:r>
    </w:p>
    <w:p w:rsidR="00E60FED" w:rsidRDefault="00E60FED" w:rsidP="003D5B07">
      <w:pPr>
        <w:spacing w:before="120"/>
        <w:rPr>
          <w:b/>
          <w:sz w:val="28"/>
          <w:szCs w:val="28"/>
        </w:rPr>
      </w:pPr>
    </w:p>
    <w:p w:rsidR="008A25F1" w:rsidRDefault="009944DA" w:rsidP="003D5B07">
      <w:pPr>
        <w:spacing w:before="120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3. Правовое просвещение  и методическая работа</w:t>
      </w:r>
      <w:r w:rsidR="000B5E11" w:rsidRPr="00BE733D">
        <w:rPr>
          <w:b/>
          <w:sz w:val="28"/>
          <w:szCs w:val="28"/>
        </w:rPr>
        <w:t>.</w:t>
      </w:r>
    </w:p>
    <w:p w:rsidR="008A1451" w:rsidRDefault="008A1451" w:rsidP="003D5B07">
      <w:pPr>
        <w:spacing w:before="120"/>
        <w:rPr>
          <w:sz w:val="28"/>
          <w:szCs w:val="28"/>
        </w:rPr>
      </w:pPr>
    </w:p>
    <w:p w:rsidR="008C4BA7" w:rsidRDefault="008C4BA7" w:rsidP="003D5B07">
      <w:pPr>
        <w:spacing w:before="12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3.1. Проведение обучающих мероприятий</w:t>
      </w:r>
    </w:p>
    <w:p w:rsidR="00673A96" w:rsidRDefault="005E61AE" w:rsidP="003D5B07">
      <w:pPr>
        <w:spacing w:before="120"/>
        <w:rPr>
          <w:rFonts w:eastAsiaTheme="minorEastAsia"/>
          <w:kern w:val="24"/>
          <w:sz w:val="28"/>
          <w:szCs w:val="28"/>
          <w:u w:val="single"/>
        </w:rPr>
      </w:pPr>
      <w:r w:rsidRPr="008A25F1">
        <w:rPr>
          <w:rFonts w:eastAsiaTheme="minorEastAsia"/>
          <w:kern w:val="24"/>
          <w:sz w:val="28"/>
          <w:szCs w:val="28"/>
        </w:rPr>
        <w:t>В целях профилактики коррупционных правонарушений и правового просвещения государственных слу</w:t>
      </w:r>
      <w:r w:rsidR="0004242C">
        <w:rPr>
          <w:rFonts w:eastAsiaTheme="minorEastAsia"/>
          <w:kern w:val="24"/>
          <w:sz w:val="28"/>
          <w:szCs w:val="28"/>
        </w:rPr>
        <w:t>жащих в ФАС России</w:t>
      </w:r>
      <w:r w:rsidR="00E60FED">
        <w:rPr>
          <w:rFonts w:eastAsiaTheme="minorEastAsia"/>
          <w:kern w:val="24"/>
          <w:sz w:val="28"/>
          <w:szCs w:val="28"/>
        </w:rPr>
        <w:t xml:space="preserve"> </w:t>
      </w:r>
      <w:r w:rsidR="0004242C">
        <w:rPr>
          <w:rFonts w:eastAsiaTheme="minorEastAsia"/>
          <w:kern w:val="24"/>
          <w:sz w:val="28"/>
          <w:szCs w:val="28"/>
        </w:rPr>
        <w:t>начиная с 2010 года,</w:t>
      </w:r>
      <w:r w:rsidRPr="008A25F1">
        <w:rPr>
          <w:rFonts w:eastAsiaTheme="minorEastAsia"/>
          <w:kern w:val="24"/>
          <w:sz w:val="28"/>
          <w:szCs w:val="28"/>
        </w:rPr>
        <w:t xml:space="preserve"> проводятся семинары, в том числе и селекторные. В ходе семинаров гражданские служащие знакомятся с положениями нормативных правовых актов, направленных на противодействие коррупции, рассматриваются возникающие в ходе служебной деятельности проблемы, а также вопросы, связанные с профилактикой коррупционных правонарушений, организацией служебных и иных проверок, с работой по обеспечению представления гражданскими служащими сведений о доходах, имуществе и обязательствах имущественного характера и др.</w:t>
      </w:r>
    </w:p>
    <w:p w:rsidR="006A61C3" w:rsidRDefault="005E61AE" w:rsidP="003D5B07">
      <w:pPr>
        <w:spacing w:before="120"/>
        <w:rPr>
          <w:sz w:val="28"/>
          <w:szCs w:val="28"/>
        </w:rPr>
      </w:pPr>
      <w:r w:rsidRPr="00673A96">
        <w:rPr>
          <w:rFonts w:eastAsiaTheme="minorEastAsia"/>
          <w:kern w:val="24"/>
          <w:sz w:val="28"/>
          <w:szCs w:val="28"/>
        </w:rPr>
        <w:lastRenderedPageBreak/>
        <w:t>Для гражданских служащих центрального аппарата организовано обучение по программе повышения квалификации: «Организация и проведение антикоррупционной экспертизы нормативно-правовых актов и их проектов». В целях усиления антикоррупционной составляющей при организации обучения для гражданских служащих</w:t>
      </w:r>
      <w:r w:rsidR="00921C0B">
        <w:rPr>
          <w:rFonts w:eastAsiaTheme="minorEastAsia"/>
          <w:kern w:val="24"/>
          <w:sz w:val="28"/>
          <w:szCs w:val="28"/>
        </w:rPr>
        <w:t xml:space="preserve"> </w:t>
      </w:r>
      <w:r w:rsidRPr="00673A96">
        <w:rPr>
          <w:rFonts w:eastAsiaTheme="minorEastAsia"/>
          <w:kern w:val="24"/>
          <w:sz w:val="28"/>
          <w:szCs w:val="28"/>
        </w:rPr>
        <w:t>ФАС России, впервые принятых на государственную службу, включена тема: «Основные направления деятельности государственных органов по повышению эффективности противодействия коррупции».</w:t>
      </w:r>
    </w:p>
    <w:p w:rsidR="006A61C3" w:rsidRPr="006A61C3" w:rsidRDefault="000766E6" w:rsidP="003D5B07">
      <w:pPr>
        <w:spacing w:before="120"/>
        <w:rPr>
          <w:sz w:val="28"/>
          <w:szCs w:val="28"/>
          <w:u w:val="single"/>
        </w:rPr>
      </w:pPr>
      <w:r w:rsidRPr="006A61C3">
        <w:rPr>
          <w:sz w:val="28"/>
          <w:szCs w:val="28"/>
        </w:rPr>
        <w:t>В целях профилактики коррупционных правонарушений и правового просвещения государственных служащих в ФАС России ежеквартально</w:t>
      </w:r>
      <w:r w:rsidR="00921C0B">
        <w:rPr>
          <w:sz w:val="28"/>
          <w:szCs w:val="28"/>
        </w:rPr>
        <w:t xml:space="preserve">, </w:t>
      </w:r>
      <w:r w:rsidRPr="006A61C3">
        <w:rPr>
          <w:sz w:val="28"/>
          <w:szCs w:val="28"/>
        </w:rPr>
        <w:t>начиная с 2010 года, проводятся семинары, в том числе и селекторные. В ходе семинаров гражданские служащие знакомятся с положениями нормативных правовых актов, направленных на противодействие коррупции, рассматриваются возникающие в ходе служебной деятельности проблемы, а также вопросы, связанные с профилактикой коррупционных правонарушений, организацией служебных и иных проверок, с работой по обеспечению представления гражданскими служащими сведений о доходах, имуществе и обязательствах имущественного характера и др.</w:t>
      </w:r>
    </w:p>
    <w:p w:rsidR="000B5E11" w:rsidRPr="00BE733D" w:rsidRDefault="000B5E11" w:rsidP="003D5B07">
      <w:pPr>
        <w:rPr>
          <w:b/>
          <w:sz w:val="28"/>
          <w:szCs w:val="28"/>
        </w:rPr>
      </w:pPr>
    </w:p>
    <w:p w:rsidR="005E61AE" w:rsidRDefault="005E61AE" w:rsidP="003D5B07">
      <w:pPr>
        <w:jc w:val="center"/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67DA3"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Проведение обучающих мероприятий</w:t>
      </w:r>
    </w:p>
    <w:p w:rsidR="00D75C9D" w:rsidRPr="00967DA3" w:rsidRDefault="00D75C9D" w:rsidP="003D5B07">
      <w:pPr>
        <w:jc w:val="center"/>
        <w:rPr>
          <w:rFonts w:eastAsiaTheme="majorEastAsia"/>
          <w:bCs/>
          <w:spacing w:val="-20"/>
          <w:kern w:val="24"/>
          <w:position w:val="1"/>
          <w:sz w:val="28"/>
          <w:szCs w:val="28"/>
          <w:lang w:val="en-US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3761"/>
        <w:gridCol w:w="2091"/>
        <w:gridCol w:w="1905"/>
        <w:gridCol w:w="1760"/>
      </w:tblGrid>
      <w:tr w:rsidR="00A6245C" w:rsidRPr="00967DA3" w:rsidTr="00A6245C">
        <w:tc>
          <w:tcPr>
            <w:tcW w:w="764" w:type="dxa"/>
          </w:tcPr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3761" w:type="dxa"/>
          </w:tcPr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1" w:type="dxa"/>
          </w:tcPr>
          <w:p w:rsidR="00A6245C" w:rsidRPr="00967DA3" w:rsidRDefault="00A6245C" w:rsidP="003D5B07">
            <w:pPr>
              <w:jc w:val="center"/>
              <w:rPr>
                <w:sz w:val="28"/>
                <w:szCs w:val="28"/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 xml:space="preserve">2010 </w:t>
            </w:r>
          </w:p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год</w:t>
            </w:r>
          </w:p>
        </w:tc>
        <w:tc>
          <w:tcPr>
            <w:tcW w:w="1905" w:type="dxa"/>
          </w:tcPr>
          <w:p w:rsidR="00A6245C" w:rsidRPr="00967DA3" w:rsidRDefault="00A6245C" w:rsidP="003D5B07">
            <w:pPr>
              <w:jc w:val="center"/>
              <w:rPr>
                <w:sz w:val="28"/>
                <w:szCs w:val="28"/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2011</w:t>
            </w:r>
          </w:p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A6245C" w:rsidRDefault="00A6245C" w:rsidP="0097514C">
            <w:pPr>
              <w:ind w:firstLine="0"/>
              <w:rPr>
                <w:bCs/>
                <w:kern w:val="24"/>
                <w:sz w:val="28"/>
                <w:szCs w:val="28"/>
              </w:rPr>
            </w:pPr>
            <w:r w:rsidRPr="00967DA3">
              <w:rPr>
                <w:bCs/>
                <w:kern w:val="24"/>
                <w:sz w:val="28"/>
                <w:szCs w:val="28"/>
                <w:lang w:val="en-US"/>
              </w:rPr>
              <w:t>2012</w:t>
            </w:r>
            <w:r w:rsidR="0097514C">
              <w:rPr>
                <w:bCs/>
                <w:kern w:val="24"/>
                <w:sz w:val="28"/>
                <w:szCs w:val="28"/>
              </w:rPr>
              <w:t xml:space="preserve"> год</w:t>
            </w:r>
          </w:p>
          <w:p w:rsidR="0097514C" w:rsidRPr="0097514C" w:rsidRDefault="009819EE" w:rsidP="0097514C">
            <w:pPr>
              <w:ind w:firstLine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(на 25.09</w:t>
            </w:r>
            <w:r w:rsidR="0097514C">
              <w:rPr>
                <w:bCs/>
                <w:kern w:val="24"/>
                <w:sz w:val="28"/>
                <w:szCs w:val="28"/>
              </w:rPr>
              <w:t>.12)</w:t>
            </w:r>
          </w:p>
        </w:tc>
      </w:tr>
      <w:tr w:rsidR="00A6245C" w:rsidRPr="000B56ED" w:rsidTr="00A6245C">
        <w:tc>
          <w:tcPr>
            <w:tcW w:w="764" w:type="dxa"/>
          </w:tcPr>
          <w:p w:rsidR="00A6245C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376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E61AE">
              <w:rPr>
                <w:kern w:val="24"/>
                <w:sz w:val="28"/>
                <w:szCs w:val="28"/>
              </w:rPr>
              <w:t>Обучающие семинары для вновь принятых сотрудников в ЦА</w:t>
            </w:r>
          </w:p>
        </w:tc>
        <w:tc>
          <w:tcPr>
            <w:tcW w:w="2091" w:type="dxa"/>
          </w:tcPr>
          <w:p w:rsidR="00A6245C" w:rsidRPr="00023C37" w:rsidRDefault="00A6245C" w:rsidP="003D5B07">
            <w:pPr>
              <w:jc w:val="center"/>
              <w:rPr>
                <w:b/>
                <w:bCs/>
                <w:kern w:val="24"/>
                <w:sz w:val="28"/>
                <w:szCs w:val="28"/>
              </w:rPr>
            </w:pPr>
          </w:p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E61AE">
              <w:rPr>
                <w:b/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A6245C" w:rsidRPr="00A6245C" w:rsidRDefault="00A6245C" w:rsidP="003D5B07">
            <w:pPr>
              <w:jc w:val="center"/>
              <w:rPr>
                <w:bCs/>
                <w:kern w:val="24"/>
                <w:sz w:val="28"/>
                <w:szCs w:val="28"/>
                <w:lang w:val="en-US"/>
              </w:rPr>
            </w:pPr>
          </w:p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245C">
              <w:rPr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A6245C" w:rsidRDefault="00A6245C" w:rsidP="003D5B07">
            <w:pPr>
              <w:jc w:val="center"/>
              <w:rPr>
                <w:bCs/>
                <w:kern w:val="24"/>
                <w:sz w:val="28"/>
                <w:szCs w:val="28"/>
              </w:rPr>
            </w:pPr>
          </w:p>
          <w:p w:rsidR="008C4BA7" w:rsidRPr="008C4BA7" w:rsidRDefault="008C4BA7" w:rsidP="003D5B07">
            <w:pPr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</w:t>
            </w:r>
          </w:p>
        </w:tc>
      </w:tr>
      <w:tr w:rsidR="00A6245C" w:rsidRPr="000B56ED" w:rsidTr="00A6245C">
        <w:tc>
          <w:tcPr>
            <w:tcW w:w="764" w:type="dxa"/>
          </w:tcPr>
          <w:p w:rsidR="00A6245C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376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E61AE">
              <w:rPr>
                <w:kern w:val="24"/>
                <w:sz w:val="28"/>
                <w:szCs w:val="28"/>
              </w:rPr>
              <w:t>Селекторные совещания с руководителями, заместителями руководителей ТО, сотрудниками ТО</w:t>
            </w:r>
          </w:p>
        </w:tc>
        <w:tc>
          <w:tcPr>
            <w:tcW w:w="2091" w:type="dxa"/>
          </w:tcPr>
          <w:p w:rsidR="00A6245C" w:rsidRPr="00023C37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905" w:type="dxa"/>
          </w:tcPr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245C"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760" w:type="dxa"/>
          </w:tcPr>
          <w:p w:rsid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C4BA7" w:rsidRPr="008C4BA7" w:rsidRDefault="008C4BA7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A6245C" w:rsidRPr="000B56ED" w:rsidTr="00A6245C">
        <w:tc>
          <w:tcPr>
            <w:tcW w:w="764" w:type="dxa"/>
          </w:tcPr>
          <w:p w:rsidR="00A6245C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376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E61AE">
              <w:rPr>
                <w:kern w:val="24"/>
                <w:sz w:val="28"/>
                <w:szCs w:val="28"/>
              </w:rPr>
              <w:t>Тестирование сотрудников ЦА на знание этического кодекса ФАС России</w:t>
            </w:r>
          </w:p>
        </w:tc>
        <w:tc>
          <w:tcPr>
            <w:tcW w:w="209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1905" w:type="dxa"/>
          </w:tcPr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245C"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1760" w:type="dxa"/>
          </w:tcPr>
          <w:p w:rsidR="00A6245C" w:rsidRPr="008C4BA7" w:rsidRDefault="008C4BA7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24-25 мая</w:t>
            </w:r>
          </w:p>
        </w:tc>
      </w:tr>
      <w:tr w:rsidR="008C4BA7" w:rsidRPr="000B56ED" w:rsidTr="004D3359">
        <w:tc>
          <w:tcPr>
            <w:tcW w:w="764" w:type="dxa"/>
          </w:tcPr>
          <w:p w:rsidR="008C4BA7" w:rsidRDefault="008C4BA7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9517" w:type="dxa"/>
            <w:gridSpan w:val="4"/>
          </w:tcPr>
          <w:p w:rsidR="008C4BA7" w:rsidRPr="00A6245C" w:rsidRDefault="008C4BA7" w:rsidP="003D5B07">
            <w:pPr>
              <w:jc w:val="center"/>
              <w:rPr>
                <w:kern w:val="24"/>
                <w:sz w:val="28"/>
                <w:szCs w:val="28"/>
              </w:rPr>
            </w:pPr>
            <w:r w:rsidRPr="00A6245C">
              <w:rPr>
                <w:kern w:val="24"/>
                <w:sz w:val="28"/>
                <w:szCs w:val="28"/>
              </w:rPr>
              <w:t>Актуальные вопросы законодательства о государственной службы и противодействия коррупции для вновь принятых сотрудников регулярно проводятся в территориальных органах ФАС Росс</w:t>
            </w:r>
          </w:p>
        </w:tc>
      </w:tr>
    </w:tbl>
    <w:p w:rsidR="000B56ED" w:rsidRPr="000B56ED" w:rsidRDefault="000B56ED" w:rsidP="003D5B07">
      <w:pPr>
        <w:jc w:val="center"/>
        <w:rPr>
          <w:rFonts w:eastAsiaTheme="majorEastAsia"/>
          <w:b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914F18" w:rsidRDefault="00597C1B" w:rsidP="003D5B07">
      <w:pPr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597C1B"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3.1.2 </w:t>
      </w:r>
      <w:r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 w:rsidRPr="00597C1B"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Методическая работа</w:t>
      </w:r>
      <w:r w:rsidR="00914F18"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.</w:t>
      </w:r>
    </w:p>
    <w:p w:rsidR="008A1451" w:rsidRDefault="008A1451" w:rsidP="003D5B07">
      <w:pPr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A45BE1" w:rsidRPr="00914F18" w:rsidRDefault="00A45BE1" w:rsidP="003D5B07">
      <w:pPr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14F18">
        <w:rPr>
          <w:rFonts w:eastAsiaTheme="minorEastAsia"/>
          <w:kern w:val="24"/>
          <w:sz w:val="28"/>
          <w:szCs w:val="28"/>
        </w:rPr>
        <w:t xml:space="preserve">Отделом по противодействию коррупции ведется постоянная деятельность по разработке методических материалов и рекомендаций, которые могли бы оказать практическую помощь руководителям структурных подразделений и территориальных органов, ответственным должностным лицам за работу по </w:t>
      </w:r>
      <w:r w:rsidRPr="00914F18">
        <w:rPr>
          <w:rFonts w:eastAsiaTheme="minorEastAsia"/>
          <w:kern w:val="24"/>
          <w:sz w:val="28"/>
          <w:szCs w:val="28"/>
        </w:rPr>
        <w:lastRenderedPageBreak/>
        <w:t xml:space="preserve">противодействию коррупции, всем гражданским служащим. Так кроме указанных выше нормативных правовых актов (приказов, регламентирующих деятельность в сфере противодействия коррупции) в 2011-12 гг. разработаны и направлены в структурные подразделения и территориальные органы ФАС России следующие методические материалы: </w:t>
      </w:r>
    </w:p>
    <w:p w:rsidR="00A45BE1" w:rsidRPr="00B81D67" w:rsidRDefault="00A45BE1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 xml:space="preserve">1). Памятка гражданскому служащему ФАС России  по противодействию коррупции; </w:t>
      </w:r>
    </w:p>
    <w:p w:rsidR="00A45BE1" w:rsidRPr="00B81D67" w:rsidRDefault="00A45BE1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2). Свод требований к служебному поведению федеральных государственных служащих и действия гражданских служа</w:t>
      </w:r>
      <w:r w:rsidR="00C9734C">
        <w:rPr>
          <w:rFonts w:eastAsiaTheme="minorEastAsia"/>
          <w:kern w:val="24"/>
          <w:sz w:val="28"/>
          <w:szCs w:val="28"/>
        </w:rPr>
        <w:t>щих ФАС России по их соблюдению</w:t>
      </w:r>
      <w:r w:rsidRPr="00B81D67">
        <w:rPr>
          <w:rFonts w:eastAsiaTheme="minorEastAsia"/>
          <w:kern w:val="24"/>
          <w:sz w:val="28"/>
          <w:szCs w:val="28"/>
        </w:rPr>
        <w:t>;</w:t>
      </w:r>
    </w:p>
    <w:p w:rsidR="00A45BE1" w:rsidRPr="00B81D67" w:rsidRDefault="00A45BE1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3) Методические рекомендации по заполнению федеральными государственными гражданскими служащими ФАС России справок о доходах, об имуществе и обязательствах имущественного характера были утверждены Комиссией Федеральной антимонопольной службы по соблюдению требований к  служебному поведению и урегулированию к</w:t>
      </w:r>
      <w:r w:rsidR="00C9734C">
        <w:rPr>
          <w:rFonts w:eastAsiaTheme="minorEastAsia"/>
          <w:kern w:val="24"/>
          <w:sz w:val="28"/>
          <w:szCs w:val="28"/>
        </w:rPr>
        <w:t>онфликта интересов  17.01.2012 ;</w:t>
      </w:r>
    </w:p>
    <w:p w:rsidR="00B81D67" w:rsidRPr="00B81D67" w:rsidRDefault="00B81D67" w:rsidP="003D5B07">
      <w:pPr>
        <w:spacing w:before="12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 xml:space="preserve">4) Отдельные рекомендации «О порядке уведомления федеральными государственными гражданскими служащими ФАС России представителя нанимателя об иной оплачиваемой работе» направлялись в  ТО и структурные подразделения ЦА </w:t>
      </w:r>
      <w:r w:rsidR="00C9734C">
        <w:rPr>
          <w:rFonts w:eastAsiaTheme="minorEastAsia"/>
          <w:kern w:val="24"/>
          <w:sz w:val="28"/>
          <w:szCs w:val="28"/>
        </w:rPr>
        <w:t>ФАС России в 2010-2012 гг.;</w:t>
      </w:r>
      <w:r w:rsidRPr="00B81D67">
        <w:rPr>
          <w:rFonts w:eastAsiaTheme="minorEastAsia"/>
          <w:kern w:val="24"/>
          <w:sz w:val="28"/>
          <w:szCs w:val="28"/>
        </w:rPr>
        <w:t xml:space="preserve">           </w:t>
      </w:r>
    </w:p>
    <w:p w:rsidR="00B81D67" w:rsidRPr="00B81D67" w:rsidRDefault="00B81D67" w:rsidP="003D5B07">
      <w:pPr>
        <w:spacing w:before="12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5) Рекомендации «О включении положения об ответственности  за нарушение Этического кодекса в служебные  контракты граж</w:t>
      </w:r>
      <w:r w:rsidR="00C9734C">
        <w:rPr>
          <w:rFonts w:eastAsiaTheme="minorEastAsia"/>
          <w:kern w:val="24"/>
          <w:sz w:val="28"/>
          <w:szCs w:val="28"/>
        </w:rPr>
        <w:t>данских служащих»;</w:t>
      </w:r>
      <w:r w:rsidRPr="00B81D67">
        <w:rPr>
          <w:rFonts w:eastAsiaTheme="minorEastAsia"/>
          <w:kern w:val="24"/>
          <w:sz w:val="28"/>
          <w:szCs w:val="28"/>
        </w:rPr>
        <w:t xml:space="preserve"> </w:t>
      </w:r>
    </w:p>
    <w:p w:rsidR="00B81D67" w:rsidRPr="00B81D67" w:rsidRDefault="00B81D67" w:rsidP="003D5B07">
      <w:pPr>
        <w:spacing w:before="12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В настоящее время установлен порядок</w:t>
      </w:r>
      <w:r w:rsidR="00914F18">
        <w:rPr>
          <w:rFonts w:eastAsiaTheme="minorEastAsia"/>
          <w:kern w:val="24"/>
          <w:sz w:val="28"/>
          <w:szCs w:val="28"/>
        </w:rPr>
        <w:t>,</w:t>
      </w:r>
      <w:r w:rsidRPr="00B81D67">
        <w:rPr>
          <w:rFonts w:eastAsiaTheme="minorEastAsia"/>
          <w:kern w:val="24"/>
          <w:sz w:val="28"/>
          <w:szCs w:val="28"/>
        </w:rPr>
        <w:t xml:space="preserve"> при котором все лица,  принятые на должности гражданской службы знакомятся под роспись с Этическим кодексом до подпи</w:t>
      </w:r>
      <w:r w:rsidR="00486D45">
        <w:rPr>
          <w:rFonts w:eastAsiaTheme="minorEastAsia"/>
          <w:kern w:val="24"/>
          <w:sz w:val="28"/>
          <w:szCs w:val="28"/>
        </w:rPr>
        <w:t>сания ими  служебного контракта, а также с основными рекомендациями по вопросам прохождения государственной службы.</w:t>
      </w:r>
    </w:p>
    <w:p w:rsidR="008A1451" w:rsidRDefault="008A1451" w:rsidP="003D5B07">
      <w:pPr>
        <w:ind w:firstLine="0"/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9944DA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4. Контроль обеспечения гражданскими служащими ФАС России требований о предоставлении сведений о доходах, имуществе и обязательствах имущественного характера.</w:t>
      </w:r>
    </w:p>
    <w:p w:rsidR="008A1451" w:rsidRDefault="008A1451" w:rsidP="003D5B07">
      <w:pPr>
        <w:rPr>
          <w:b/>
          <w:sz w:val="28"/>
          <w:szCs w:val="28"/>
        </w:rPr>
      </w:pPr>
    </w:p>
    <w:p w:rsidR="00305705" w:rsidRPr="00305705" w:rsidRDefault="00305705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настоящее время указанное требование</w:t>
      </w:r>
      <w:r w:rsidRPr="00305705">
        <w:rPr>
          <w:rFonts w:eastAsiaTheme="minorEastAsia"/>
          <w:kern w:val="24"/>
          <w:sz w:val="28"/>
          <w:szCs w:val="28"/>
        </w:rPr>
        <w:t xml:space="preserve"> регулируется </w:t>
      </w:r>
      <w:r>
        <w:rPr>
          <w:rFonts w:eastAsiaTheme="minorEastAsia"/>
          <w:kern w:val="24"/>
          <w:sz w:val="28"/>
          <w:szCs w:val="28"/>
        </w:rPr>
        <w:t>следующими нормативными правовыми актами:</w:t>
      </w:r>
    </w:p>
    <w:p w:rsidR="00305705" w:rsidRPr="00305705" w:rsidRDefault="00305705" w:rsidP="003D5B07">
      <w:pPr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- С</w:t>
      </w:r>
      <w:r w:rsidRPr="00305705">
        <w:rPr>
          <w:rFonts w:eastAsiaTheme="minorEastAsia"/>
          <w:kern w:val="24"/>
          <w:sz w:val="28"/>
          <w:szCs w:val="28"/>
        </w:rPr>
        <w:t>татья 8 Федерального закона от  25.12.2008 № 273-ФЗ «О противодействии коррупции».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- статья 20 Федерального закона от  27.07.2004 № 79-ФЗ «О государственной гражданской службе Российской Федерации».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- Указ Президента Российской Федерации от 18 мая 2009 года N 559 «О представлении гражданами, претендующими на замещение должностей служащими сведений о доходах, об имуществе и обязательствах имущественного характера».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 xml:space="preserve">- Указ Президента Российской Федерации от 18 мая 2009 года № 561 «Об утверждении порядка размещения сведений о доходах об имуществе и обязательствах имущественного характера лиц. Замещающих государственные должности Российской Федерации, федеральных государственных служащих и </w:t>
      </w:r>
      <w:r w:rsidRPr="00305705">
        <w:rPr>
          <w:rFonts w:eastAsiaTheme="minorEastAsia"/>
          <w:kern w:val="24"/>
          <w:sz w:val="28"/>
          <w:szCs w:val="28"/>
        </w:rPr>
        <w:lastRenderedPageBreak/>
        <w:t>членов их семей на официальных сайтах федеральных государственных органов и государственных органов субъектов Российской Федерации и представления этих сведений общероссийским средствам массовой информации для опубликования».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 - Приказ ФАС России от 15.07.2010 г. № 403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ФАС России обязаны представлять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eastAsiaTheme="minorEastAsia"/>
          <w:kern w:val="24"/>
          <w:sz w:val="28"/>
          <w:szCs w:val="28"/>
        </w:rPr>
        <w:t>.</w:t>
      </w:r>
      <w:r w:rsidRPr="00305705">
        <w:rPr>
          <w:rFonts w:eastAsiaTheme="minorEastAsia"/>
          <w:kern w:val="24"/>
          <w:sz w:val="28"/>
          <w:szCs w:val="28"/>
        </w:rPr>
        <w:t xml:space="preserve"> </w:t>
      </w:r>
    </w:p>
    <w:p w:rsidR="009E3D4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- Приказ ФАС России от 22.07.2010 г. № 415 «Об утверждении Порядка представления гражданами, претендующими на замещение должностей федеральной государственной службы, и федеральными государственными служащими ФАС Росси сведений о доходах, об имуществе и обязательствах имущественного характера»</w:t>
      </w:r>
      <w:r>
        <w:rPr>
          <w:rFonts w:eastAsiaTheme="minorEastAsia"/>
          <w:kern w:val="24"/>
          <w:sz w:val="28"/>
          <w:szCs w:val="28"/>
        </w:rPr>
        <w:t>.</w:t>
      </w:r>
    </w:p>
    <w:p w:rsidR="009E3D45" w:rsidRDefault="009E3D45" w:rsidP="003D5B07">
      <w:pPr>
        <w:rPr>
          <w:sz w:val="28"/>
          <w:szCs w:val="28"/>
        </w:rPr>
      </w:pPr>
    </w:p>
    <w:p w:rsidR="009944DA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>4.1 Деятельность по обеспечению своевременного представления сведений</w:t>
      </w:r>
    </w:p>
    <w:p w:rsidR="009E3D45" w:rsidRDefault="009E3D45" w:rsidP="003D5B07">
      <w:pPr>
        <w:rPr>
          <w:sz w:val="28"/>
          <w:szCs w:val="28"/>
        </w:rPr>
      </w:pPr>
    </w:p>
    <w:p w:rsidR="009E3D45" w:rsidRDefault="009E3D45" w:rsidP="003D5B07">
      <w:pPr>
        <w:rPr>
          <w:rFonts w:eastAsiaTheme="minorEastAsia"/>
          <w:kern w:val="24"/>
          <w:sz w:val="28"/>
          <w:szCs w:val="28"/>
        </w:rPr>
      </w:pPr>
      <w:r w:rsidRPr="009E3D45">
        <w:rPr>
          <w:rFonts w:eastAsiaTheme="minorEastAsia"/>
          <w:kern w:val="24"/>
          <w:sz w:val="28"/>
          <w:szCs w:val="28"/>
        </w:rPr>
        <w:t>В  целях обеспечения полноты, достоверности и единого подхода к заполнению форм справок о доходах, об имуществе и обязательствах имущественного характера в ФАС России  и оказания практической помощи федеральным государственным гражданским служащим ФАС России, в</w:t>
      </w:r>
      <w:r w:rsidR="00EE3B9B">
        <w:rPr>
          <w:rFonts w:eastAsiaTheme="minorEastAsia"/>
          <w:kern w:val="24"/>
          <w:sz w:val="28"/>
          <w:szCs w:val="28"/>
        </w:rPr>
        <w:t xml:space="preserve"> 2011 году </w:t>
      </w:r>
      <w:r w:rsidRPr="009E3D45">
        <w:rPr>
          <w:rFonts w:eastAsiaTheme="minorEastAsia"/>
          <w:kern w:val="24"/>
          <w:sz w:val="28"/>
          <w:szCs w:val="28"/>
        </w:rPr>
        <w:t xml:space="preserve"> </w:t>
      </w:r>
      <w:r w:rsidR="00EE3B9B" w:rsidRPr="009E3D45">
        <w:rPr>
          <w:rFonts w:eastAsiaTheme="minorEastAsia"/>
          <w:kern w:val="24"/>
          <w:sz w:val="28"/>
          <w:szCs w:val="28"/>
        </w:rPr>
        <w:t>отделом по противодействию коррупции</w:t>
      </w:r>
      <w:r w:rsidR="00EE3B9B">
        <w:rPr>
          <w:rFonts w:eastAsiaTheme="minorEastAsia"/>
          <w:kern w:val="24"/>
          <w:sz w:val="28"/>
          <w:szCs w:val="28"/>
        </w:rPr>
        <w:t xml:space="preserve"> подготовлены соответствующие разъяснения, а</w:t>
      </w:r>
      <w:r w:rsidR="00EE3B9B" w:rsidRPr="009E3D45">
        <w:rPr>
          <w:rFonts w:eastAsiaTheme="minorEastAsia"/>
          <w:kern w:val="24"/>
          <w:sz w:val="28"/>
          <w:szCs w:val="28"/>
        </w:rPr>
        <w:t xml:space="preserve"> </w:t>
      </w:r>
      <w:r w:rsidR="00EE3B9B">
        <w:rPr>
          <w:rFonts w:eastAsiaTheme="minorEastAsia"/>
          <w:kern w:val="24"/>
          <w:sz w:val="28"/>
          <w:szCs w:val="28"/>
        </w:rPr>
        <w:t xml:space="preserve">в </w:t>
      </w:r>
      <w:r w:rsidRPr="009E3D45">
        <w:rPr>
          <w:rFonts w:eastAsiaTheme="minorEastAsia"/>
          <w:kern w:val="24"/>
          <w:sz w:val="28"/>
          <w:szCs w:val="28"/>
        </w:rPr>
        <w:t>2012 году были разработаны  «Методические рекомендации по заполнению федеральными государственными гражданскими служащими ФАС России справок о доходах, об имуществе и обязательствах имущественного характера», которые были утверждены Комиссией Федеральной антимонопольной  службы по соблюдению требований к служебному поведению федеральных  государственных гражданских служащих и урегулированию конфликта интересов 17 января 2012 года (Протокол № 1) и рекомендованы гражданским служащим к применению.</w:t>
      </w:r>
    </w:p>
    <w:p w:rsidR="009E3D45" w:rsidRDefault="009E3D45" w:rsidP="003D5B07">
      <w:pPr>
        <w:rPr>
          <w:rFonts w:eastAsiaTheme="minorEastAsia"/>
          <w:kern w:val="24"/>
          <w:sz w:val="28"/>
          <w:szCs w:val="28"/>
        </w:rPr>
      </w:pPr>
      <w:r w:rsidRPr="009E3D45">
        <w:rPr>
          <w:rFonts w:eastAsiaTheme="minorEastAsia"/>
          <w:kern w:val="24"/>
          <w:sz w:val="28"/>
          <w:szCs w:val="28"/>
        </w:rPr>
        <w:t>Рекомендации  были направлены в структурные подразделения и территориальные органы ФАС России, а также  размещены на портале ФАС России и активно использовались гражданскими служащими.</w:t>
      </w:r>
    </w:p>
    <w:p w:rsidR="00D75C9D" w:rsidRDefault="00A340A2" w:rsidP="00D75C9D">
      <w:pPr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связи с тем, что  последними изменениями в законодательстве о противодействии коррупции</w:t>
      </w:r>
      <w:r w:rsidR="00CA3D9B">
        <w:rPr>
          <w:rFonts w:eastAsiaTheme="minorEastAsia"/>
          <w:kern w:val="24"/>
          <w:sz w:val="28"/>
          <w:szCs w:val="28"/>
        </w:rPr>
        <w:t xml:space="preserve"> существенно ужесточилась ответственность гражданских служащих за представление сведений, в 2012 году отделом особое внимание уделялось своевременности и качеству заполнения сведений о доходах, имуществе и обязательствах имущественного характера.</w:t>
      </w:r>
    </w:p>
    <w:p w:rsidR="00D75C9D" w:rsidRDefault="00D75C9D" w:rsidP="00D75C9D">
      <w:pPr>
        <w:ind w:firstLine="0"/>
        <w:rPr>
          <w:rFonts w:eastAsiaTheme="minorEastAsia"/>
          <w:kern w:val="24"/>
          <w:sz w:val="28"/>
          <w:szCs w:val="28"/>
        </w:rPr>
      </w:pPr>
    </w:p>
    <w:p w:rsidR="00CA3D9B" w:rsidRDefault="00CA3D9B" w:rsidP="00D75C9D">
      <w:pPr>
        <w:ind w:firstLine="0"/>
        <w:jc w:val="center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Динамика количества гражданских служащих, представителем нанимателя для которых является руководитель ФАС России, пр</w:t>
      </w:r>
      <w:r w:rsidR="00D75C9D">
        <w:rPr>
          <w:rFonts w:eastAsiaTheme="minorEastAsia"/>
          <w:kern w:val="24"/>
          <w:sz w:val="28"/>
          <w:szCs w:val="28"/>
        </w:rPr>
        <w:t>едставляющих сведения о доходах</w:t>
      </w:r>
    </w:p>
    <w:p w:rsidR="00D75C9D" w:rsidRDefault="00D75C9D" w:rsidP="003D5B07">
      <w:pPr>
        <w:rPr>
          <w:rFonts w:eastAsiaTheme="minorEastAsia"/>
          <w:kern w:val="24"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003"/>
        <w:gridCol w:w="1550"/>
        <w:gridCol w:w="1559"/>
        <w:gridCol w:w="1559"/>
        <w:gridCol w:w="1559"/>
        <w:gridCol w:w="1701"/>
        <w:gridCol w:w="1668"/>
      </w:tblGrid>
      <w:tr w:rsidR="00CA3D9B" w:rsidTr="009D4B9A">
        <w:tc>
          <w:tcPr>
            <w:tcW w:w="1003" w:type="dxa"/>
          </w:tcPr>
          <w:p w:rsidR="00CA3D9B" w:rsidRDefault="00CA3D9B" w:rsidP="0039164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3D9B" w:rsidRDefault="00CA3D9B" w:rsidP="0039164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09" w:type="dxa"/>
            <w:gridSpan w:val="2"/>
          </w:tcPr>
          <w:p w:rsidR="00CA3D9B" w:rsidRDefault="00CA3D9B" w:rsidP="003D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118" w:type="dxa"/>
            <w:gridSpan w:val="2"/>
          </w:tcPr>
          <w:p w:rsidR="00CA3D9B" w:rsidRDefault="00CA3D9B" w:rsidP="003D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369" w:type="dxa"/>
            <w:gridSpan w:val="2"/>
          </w:tcPr>
          <w:p w:rsidR="00CA3D9B" w:rsidRDefault="00CA3D9B" w:rsidP="003D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CA3D9B" w:rsidRPr="00CA3D9B" w:rsidTr="009D4B9A">
        <w:tc>
          <w:tcPr>
            <w:tcW w:w="1003" w:type="dxa"/>
          </w:tcPr>
          <w:p w:rsidR="00CA3D9B" w:rsidRPr="00CA3D9B" w:rsidRDefault="00CA3D9B" w:rsidP="009D4B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t xml:space="preserve">количество г.с.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559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не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559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559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не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701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представивших </w:t>
            </w:r>
            <w:r w:rsidRPr="00CA3D9B">
              <w:rPr>
                <w:sz w:val="22"/>
                <w:szCs w:val="22"/>
              </w:rPr>
              <w:lastRenderedPageBreak/>
              <w:t>сведения</w:t>
            </w:r>
          </w:p>
        </w:tc>
        <w:tc>
          <w:tcPr>
            <w:tcW w:w="1668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не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</w:tr>
      <w:tr w:rsidR="00CA3D9B" w:rsidRPr="00946435" w:rsidTr="009D4B9A">
        <w:tc>
          <w:tcPr>
            <w:tcW w:w="1003" w:type="dxa"/>
          </w:tcPr>
          <w:p w:rsidR="00CA3D9B" w:rsidRPr="00946435" w:rsidRDefault="009D4B9A" w:rsidP="009D4B9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0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1668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D9B" w:rsidRPr="00946435" w:rsidTr="009D4B9A">
        <w:tc>
          <w:tcPr>
            <w:tcW w:w="1003" w:type="dxa"/>
          </w:tcPr>
          <w:p w:rsidR="00CA3D9B" w:rsidRPr="00946435" w:rsidRDefault="000A6D3D" w:rsidP="009D4B9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ЦА</w:t>
            </w:r>
          </w:p>
        </w:tc>
        <w:tc>
          <w:tcPr>
            <w:tcW w:w="1550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(7-отпуск по уходу за ребенком)</w:t>
            </w:r>
          </w:p>
        </w:tc>
        <w:tc>
          <w:tcPr>
            <w:tcW w:w="1701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668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(отпуск по уходу за ребенком)</w:t>
            </w:r>
          </w:p>
        </w:tc>
      </w:tr>
      <w:tr w:rsidR="00CA3D9B" w:rsidRPr="00946435" w:rsidTr="009D4B9A">
        <w:tc>
          <w:tcPr>
            <w:tcW w:w="1003" w:type="dxa"/>
          </w:tcPr>
          <w:p w:rsidR="00CA3D9B" w:rsidRPr="00946435" w:rsidRDefault="000A6D3D" w:rsidP="009D4B9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ТО</w:t>
            </w:r>
          </w:p>
        </w:tc>
        <w:tc>
          <w:tcPr>
            <w:tcW w:w="1550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668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38FC" w:rsidRDefault="00A638FC" w:rsidP="003D5B07">
      <w:pPr>
        <w:rPr>
          <w:sz w:val="28"/>
          <w:szCs w:val="28"/>
        </w:rPr>
      </w:pPr>
    </w:p>
    <w:p w:rsidR="00456011" w:rsidRDefault="00456011" w:rsidP="00456011">
      <w:pPr>
        <w:rPr>
          <w:sz w:val="28"/>
          <w:szCs w:val="28"/>
        </w:rPr>
      </w:pPr>
      <w:r>
        <w:rPr>
          <w:sz w:val="28"/>
          <w:szCs w:val="28"/>
        </w:rPr>
        <w:t>По итогам 2010 года 3 сотрудника не представили сведения о доходах супругов.</w:t>
      </w:r>
    </w:p>
    <w:p w:rsidR="00CA3D9B" w:rsidRDefault="00802E5B" w:rsidP="003D5B07">
      <w:pPr>
        <w:rPr>
          <w:sz w:val="28"/>
          <w:szCs w:val="28"/>
        </w:rPr>
      </w:pPr>
      <w:r>
        <w:rPr>
          <w:sz w:val="28"/>
          <w:szCs w:val="28"/>
        </w:rPr>
        <w:t>В отношении 2-х сотрудников за непредставление сведений о доходах по итогам 2010 года в 2011 году были проведены служебные проверки.</w:t>
      </w:r>
    </w:p>
    <w:p w:rsidR="00802E5B" w:rsidRPr="009E3D45" w:rsidRDefault="00802E5B" w:rsidP="003D5B07">
      <w:pPr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456011">
        <w:rPr>
          <w:sz w:val="28"/>
          <w:szCs w:val="28"/>
        </w:rPr>
        <w:t>11 года 5 сотрудников не представили</w:t>
      </w:r>
      <w:r>
        <w:rPr>
          <w:sz w:val="28"/>
          <w:szCs w:val="28"/>
        </w:rPr>
        <w:t xml:space="preserve"> свед</w:t>
      </w:r>
      <w:r w:rsidR="00456011">
        <w:rPr>
          <w:sz w:val="28"/>
          <w:szCs w:val="28"/>
        </w:rPr>
        <w:t>ения о доходах су</w:t>
      </w:r>
      <w:r w:rsidR="00C9734C">
        <w:rPr>
          <w:sz w:val="28"/>
          <w:szCs w:val="28"/>
        </w:rPr>
        <w:t>пругов. Данный вопрос был рассмо</w:t>
      </w:r>
      <w:r w:rsidR="00456011">
        <w:rPr>
          <w:sz w:val="28"/>
          <w:szCs w:val="28"/>
        </w:rPr>
        <w:t>трен</w:t>
      </w:r>
      <w:r w:rsidR="00C22434">
        <w:rPr>
          <w:sz w:val="28"/>
          <w:szCs w:val="28"/>
        </w:rPr>
        <w:t xml:space="preserve"> на заседаниях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3168D9" w:rsidRPr="00BE733D" w:rsidRDefault="003168D9" w:rsidP="003D5B07">
      <w:pPr>
        <w:rPr>
          <w:sz w:val="28"/>
          <w:szCs w:val="28"/>
        </w:rPr>
      </w:pPr>
    </w:p>
    <w:p w:rsidR="0075762F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>4.2 Проверка достоверности представленных  сведений</w:t>
      </w:r>
    </w:p>
    <w:p w:rsidR="001D2C5E" w:rsidRDefault="001D2C5E" w:rsidP="003D5B07">
      <w:pPr>
        <w:rPr>
          <w:rFonts w:eastAsiaTheme="minorEastAsia"/>
          <w:kern w:val="24"/>
          <w:sz w:val="28"/>
          <w:szCs w:val="28"/>
        </w:rPr>
      </w:pPr>
    </w:p>
    <w:p w:rsidR="002F6A69" w:rsidRDefault="002F6A69" w:rsidP="003D5B07">
      <w:pPr>
        <w:rPr>
          <w:rFonts w:eastAsiaTheme="minorEastAsia"/>
          <w:kern w:val="24"/>
          <w:sz w:val="28"/>
          <w:szCs w:val="28"/>
        </w:rPr>
      </w:pPr>
      <w:r w:rsidRPr="002F6A69">
        <w:rPr>
          <w:rFonts w:eastAsiaTheme="minorEastAsia"/>
          <w:kern w:val="24"/>
          <w:sz w:val="28"/>
          <w:szCs w:val="28"/>
        </w:rPr>
        <w:t xml:space="preserve">В целях исполнения требований Указа №1065, в соответствии со ст. ст. 16 и 17 Закона о государственной гражданской службе центральным аппаратом и территориальными органами ФАС России в главный информационно-аналитический центр </w:t>
      </w:r>
      <w:r w:rsidR="00A7235F">
        <w:rPr>
          <w:rFonts w:eastAsiaTheme="minorEastAsia"/>
          <w:kern w:val="24"/>
          <w:sz w:val="28"/>
          <w:szCs w:val="28"/>
        </w:rPr>
        <w:t>МВД России, другие органы власти,</w:t>
      </w:r>
      <w:r w:rsidRPr="002F6A69">
        <w:rPr>
          <w:rFonts w:eastAsiaTheme="minorEastAsia"/>
          <w:kern w:val="24"/>
          <w:sz w:val="28"/>
          <w:szCs w:val="28"/>
        </w:rPr>
        <w:t xml:space="preserve"> направляются запросы и обращения о представлении</w:t>
      </w:r>
      <w:r w:rsidR="00C9734C">
        <w:rPr>
          <w:rFonts w:eastAsiaTheme="minorEastAsia"/>
          <w:kern w:val="24"/>
          <w:sz w:val="28"/>
          <w:szCs w:val="28"/>
        </w:rPr>
        <w:t xml:space="preserve"> тех или иных сведений, которые</w:t>
      </w:r>
      <w:r w:rsidRPr="002F6A69">
        <w:rPr>
          <w:rFonts w:eastAsiaTheme="minorEastAsia"/>
          <w:kern w:val="24"/>
          <w:sz w:val="28"/>
          <w:szCs w:val="28"/>
        </w:rPr>
        <w:t xml:space="preserve"> в соответствии с действующим законодательством подлежат проверке. Анализ проведенных в 2011 году проверок достоверности сведений о доходах показывает, что в ряде  случаев выявляются в том числе и существенные  несоответствия фактических доходов и имущества гражданских служащих представленным.  В 2011 году такие проверки были инициированы Комиссией ФАС России по соблюдению требований к служебному поведению и урегулированию конфликта интересов, с последующим решением руководителя ФАС России. В одном из указанных ниже случаев гражданский служащий уволился до завершения  проверки.</w:t>
      </w:r>
    </w:p>
    <w:p w:rsidR="008D4766" w:rsidRPr="002F6A69" w:rsidRDefault="008D4766" w:rsidP="003D5B07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127"/>
        <w:gridCol w:w="4619"/>
        <w:gridCol w:w="3427"/>
      </w:tblGrid>
      <w:tr w:rsidR="00C16F50" w:rsidTr="008D4766">
        <w:trPr>
          <w:jc w:val="center"/>
        </w:trPr>
        <w:tc>
          <w:tcPr>
            <w:tcW w:w="21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годы</w:t>
            </w:r>
          </w:p>
        </w:tc>
        <w:tc>
          <w:tcPr>
            <w:tcW w:w="4619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Проведено проверок в отношении гражданских служащих ЦА</w:t>
            </w:r>
          </w:p>
        </w:tc>
        <w:tc>
          <w:tcPr>
            <w:tcW w:w="34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Выявлено нарушений</w:t>
            </w:r>
          </w:p>
        </w:tc>
      </w:tr>
      <w:tr w:rsidR="00C16F50" w:rsidTr="008D4766">
        <w:trPr>
          <w:jc w:val="center"/>
        </w:trPr>
        <w:tc>
          <w:tcPr>
            <w:tcW w:w="21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2011</w:t>
            </w:r>
          </w:p>
        </w:tc>
        <w:tc>
          <w:tcPr>
            <w:tcW w:w="4619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12</w:t>
            </w:r>
          </w:p>
        </w:tc>
        <w:tc>
          <w:tcPr>
            <w:tcW w:w="34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2</w:t>
            </w:r>
          </w:p>
        </w:tc>
      </w:tr>
      <w:tr w:rsidR="00C16F50" w:rsidTr="008D4766">
        <w:trPr>
          <w:jc w:val="center"/>
        </w:trPr>
        <w:tc>
          <w:tcPr>
            <w:tcW w:w="21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2012</w:t>
            </w:r>
            <w:r w:rsidR="00C9734C">
              <w:rPr>
                <w:rFonts w:eastAsiaTheme="minorEastAsia"/>
                <w:kern w:val="24"/>
                <w:sz w:val="28"/>
                <w:szCs w:val="28"/>
              </w:rPr>
              <w:t xml:space="preserve"> на 25.09</w:t>
            </w:r>
            <w:r w:rsidR="00FE2F11">
              <w:rPr>
                <w:rFonts w:eastAsiaTheme="minorEastAsia"/>
                <w:kern w:val="24"/>
                <w:sz w:val="28"/>
                <w:szCs w:val="28"/>
              </w:rPr>
              <w:t>.12</w:t>
            </w:r>
          </w:p>
        </w:tc>
        <w:tc>
          <w:tcPr>
            <w:tcW w:w="4619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1</w:t>
            </w:r>
          </w:p>
        </w:tc>
      </w:tr>
    </w:tbl>
    <w:p w:rsidR="00C53147" w:rsidRDefault="00C53147" w:rsidP="003D5B07">
      <w:pPr>
        <w:rPr>
          <w:rFonts w:eastAsiaTheme="minorEastAsia"/>
          <w:kern w:val="24"/>
          <w:sz w:val="28"/>
          <w:szCs w:val="28"/>
        </w:rPr>
      </w:pPr>
    </w:p>
    <w:p w:rsidR="00C53147" w:rsidRPr="00BE733D" w:rsidRDefault="00C53147" w:rsidP="003D5B07">
      <w:pPr>
        <w:rPr>
          <w:sz w:val="28"/>
          <w:szCs w:val="28"/>
        </w:rPr>
      </w:pPr>
    </w:p>
    <w:p w:rsidR="009944DA" w:rsidRPr="001943A4" w:rsidRDefault="009944DA" w:rsidP="003D5B07">
      <w:pPr>
        <w:rPr>
          <w:b/>
          <w:sz w:val="28"/>
          <w:szCs w:val="28"/>
        </w:rPr>
      </w:pPr>
      <w:r w:rsidRPr="001943A4">
        <w:rPr>
          <w:b/>
          <w:sz w:val="28"/>
          <w:szCs w:val="28"/>
        </w:rPr>
        <w:t>5. Рассмотрение жалоб и обращений</w:t>
      </w:r>
    </w:p>
    <w:p w:rsidR="003402C1" w:rsidRDefault="003402C1" w:rsidP="003D5B07">
      <w:pPr>
        <w:rPr>
          <w:b/>
          <w:sz w:val="28"/>
          <w:szCs w:val="28"/>
        </w:rPr>
      </w:pPr>
    </w:p>
    <w:p w:rsidR="006E3426" w:rsidRPr="006E3426" w:rsidRDefault="006E3426" w:rsidP="003D5B07">
      <w:pPr>
        <w:rPr>
          <w:sz w:val="28"/>
          <w:szCs w:val="28"/>
        </w:rPr>
      </w:pPr>
      <w:r w:rsidRPr="006E3426">
        <w:rPr>
          <w:rFonts w:eastAsiaTheme="minorEastAsia"/>
          <w:bCs/>
          <w:kern w:val="24"/>
          <w:sz w:val="28"/>
          <w:szCs w:val="28"/>
        </w:rPr>
        <w:t xml:space="preserve">Одним из направлений профилактики коррупционных и иных правонарушений и обеспечения деятельности гражданских служащих ФАС России </w:t>
      </w:r>
      <w:r w:rsidRPr="006E3426">
        <w:rPr>
          <w:rFonts w:eastAsiaTheme="minorEastAsia"/>
          <w:bCs/>
          <w:kern w:val="24"/>
          <w:sz w:val="28"/>
          <w:szCs w:val="28"/>
        </w:rPr>
        <w:lastRenderedPageBreak/>
        <w:t>по соблюдению запретов, ограничений, обязательств и правил служебного поведения является рассмотрение жалоб и обращений граждан и юридических лиц.</w:t>
      </w:r>
    </w:p>
    <w:p w:rsidR="006E3426" w:rsidRDefault="006E3426" w:rsidP="003D5B07">
      <w:pPr>
        <w:ind w:firstLine="0"/>
        <w:rPr>
          <w:rFonts w:eastAsiaTheme="minorEastAsia"/>
          <w:bCs/>
          <w:kern w:val="24"/>
          <w:sz w:val="28"/>
          <w:szCs w:val="28"/>
        </w:rPr>
      </w:pPr>
      <w:r w:rsidRPr="006E3426">
        <w:rPr>
          <w:rFonts w:eastAsiaTheme="minorEastAsia"/>
          <w:bCs/>
          <w:kern w:val="24"/>
          <w:sz w:val="28"/>
          <w:szCs w:val="28"/>
        </w:rPr>
        <w:t>Результаты их рассмотрения приведены ниже. В некоторых случаях обоснованность жалоб являлась основанием для проведения служебных проверок и вынесения дисциплинарных взысканий. Если это касалось гражданских служащих, представителем нанимателя для которых являлся руководитель территориального органа, то гражданский служащий привлекался к ответственности после проведения служебной проверки в территориальном органе, по поручению руководителя ФАС России.</w:t>
      </w:r>
    </w:p>
    <w:p w:rsidR="00D75C9D" w:rsidRDefault="00D75C9D" w:rsidP="003D5B07">
      <w:pPr>
        <w:ind w:firstLine="0"/>
        <w:rPr>
          <w:rFonts w:eastAsiaTheme="minorEastAsia"/>
          <w:bCs/>
          <w:kern w:val="24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36"/>
        <w:gridCol w:w="3427"/>
      </w:tblGrid>
      <w:tr w:rsidR="001938F0" w:rsidTr="00C213C5">
        <w:tc>
          <w:tcPr>
            <w:tcW w:w="2410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всего обращений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Признаны обоснованными</w:t>
            </w:r>
          </w:p>
        </w:tc>
      </w:tr>
      <w:tr w:rsidR="001938F0" w:rsidTr="00C213C5">
        <w:tc>
          <w:tcPr>
            <w:tcW w:w="2410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(20%)</w:t>
            </w:r>
          </w:p>
        </w:tc>
      </w:tr>
      <w:tr w:rsidR="001938F0" w:rsidTr="00C213C5">
        <w:tc>
          <w:tcPr>
            <w:tcW w:w="2410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(13%)</w:t>
            </w:r>
          </w:p>
        </w:tc>
      </w:tr>
      <w:tr w:rsidR="001938F0" w:rsidTr="00C213C5">
        <w:tc>
          <w:tcPr>
            <w:tcW w:w="2410" w:type="dxa"/>
          </w:tcPr>
          <w:p w:rsidR="001938F0" w:rsidRDefault="00FE2F11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полугодие </w:t>
            </w:r>
            <w:r w:rsidR="001938F0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(11%)</w:t>
            </w:r>
          </w:p>
        </w:tc>
      </w:tr>
    </w:tbl>
    <w:p w:rsidR="001938F0" w:rsidRPr="006E3426" w:rsidRDefault="001938F0" w:rsidP="003D5B07">
      <w:pPr>
        <w:ind w:firstLine="0"/>
        <w:rPr>
          <w:sz w:val="28"/>
          <w:szCs w:val="28"/>
        </w:rPr>
      </w:pPr>
    </w:p>
    <w:p w:rsidR="009944DA" w:rsidRDefault="009944DA" w:rsidP="003D5B07">
      <w:pPr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6. Служебные проверки в отношении гражданских служащих.</w:t>
      </w:r>
    </w:p>
    <w:p w:rsidR="003125B5" w:rsidRDefault="003125B5" w:rsidP="003D5B07">
      <w:pPr>
        <w:rPr>
          <w:b/>
          <w:sz w:val="28"/>
          <w:szCs w:val="28"/>
        </w:rPr>
      </w:pPr>
    </w:p>
    <w:p w:rsidR="003E316B" w:rsidRDefault="003E316B" w:rsidP="003D5B07">
      <w:pPr>
        <w:ind w:firstLine="0"/>
        <w:jc w:val="center"/>
        <w:rPr>
          <w:sz w:val="28"/>
          <w:szCs w:val="28"/>
        </w:rPr>
      </w:pPr>
      <w:r w:rsidRPr="003E316B">
        <w:rPr>
          <w:sz w:val="28"/>
          <w:szCs w:val="28"/>
        </w:rPr>
        <w:t>Служебные проверки в отношении гражданских служащих, представителем нанимателя для которых является руководитель ФАС России</w:t>
      </w:r>
    </w:p>
    <w:p w:rsidR="00D7630D" w:rsidRPr="003E316B" w:rsidRDefault="00D7630D" w:rsidP="003D5B07">
      <w:pPr>
        <w:ind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2740"/>
        <w:gridCol w:w="2976"/>
        <w:gridCol w:w="3261"/>
      </w:tblGrid>
      <w:tr w:rsidR="00D7630D" w:rsidRPr="008C31D5" w:rsidTr="00D7630D">
        <w:tc>
          <w:tcPr>
            <w:tcW w:w="1196" w:type="dxa"/>
            <w:vMerge w:val="restart"/>
          </w:tcPr>
          <w:p w:rsidR="00D7630D" w:rsidRPr="008C31D5" w:rsidRDefault="00D7630D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8C31D5">
              <w:rPr>
                <w:sz w:val="22"/>
                <w:szCs w:val="22"/>
              </w:rPr>
              <w:t>годы</w:t>
            </w:r>
          </w:p>
        </w:tc>
        <w:tc>
          <w:tcPr>
            <w:tcW w:w="2740" w:type="dxa"/>
            <w:vMerge w:val="restart"/>
          </w:tcPr>
          <w:p w:rsidR="00D7630D" w:rsidRPr="008C31D5" w:rsidRDefault="00D7630D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8C31D5">
              <w:rPr>
                <w:sz w:val="22"/>
                <w:szCs w:val="22"/>
              </w:rPr>
              <w:t>количество проведенных служебных проверок</w:t>
            </w:r>
          </w:p>
        </w:tc>
        <w:tc>
          <w:tcPr>
            <w:tcW w:w="6237" w:type="dxa"/>
            <w:gridSpan w:val="2"/>
          </w:tcPr>
          <w:p w:rsidR="00D7630D" w:rsidRPr="008C31D5" w:rsidRDefault="00D7630D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8C31D5">
              <w:rPr>
                <w:sz w:val="22"/>
                <w:szCs w:val="22"/>
              </w:rPr>
              <w:t>Количество дисциплинарных взысканий, наложенных по результатам служебных проверок</w:t>
            </w:r>
          </w:p>
        </w:tc>
      </w:tr>
      <w:tr w:rsidR="00D7630D" w:rsidRPr="008C31D5" w:rsidTr="00D7630D">
        <w:tc>
          <w:tcPr>
            <w:tcW w:w="1196" w:type="dxa"/>
            <w:vMerge/>
          </w:tcPr>
          <w:p w:rsidR="00D7630D" w:rsidRPr="008C31D5" w:rsidRDefault="00D7630D" w:rsidP="003D5B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</w:tcPr>
          <w:p w:rsidR="00D7630D" w:rsidRPr="008C31D5" w:rsidRDefault="00D7630D" w:rsidP="003D5B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7630D" w:rsidRPr="008C31D5" w:rsidRDefault="00D7630D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8C31D5">
              <w:rPr>
                <w:sz w:val="22"/>
                <w:szCs w:val="22"/>
              </w:rPr>
              <w:t>Всего</w:t>
            </w:r>
          </w:p>
        </w:tc>
        <w:tc>
          <w:tcPr>
            <w:tcW w:w="3261" w:type="dxa"/>
          </w:tcPr>
          <w:p w:rsidR="00D7630D" w:rsidRPr="008C31D5" w:rsidRDefault="00D7630D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8C31D5">
              <w:rPr>
                <w:sz w:val="22"/>
                <w:szCs w:val="22"/>
              </w:rPr>
              <w:t>в том числе в виде увольнения</w:t>
            </w:r>
          </w:p>
        </w:tc>
      </w:tr>
      <w:tr w:rsidR="00D7630D" w:rsidTr="00D7630D">
        <w:tc>
          <w:tcPr>
            <w:tcW w:w="119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2010</w:t>
            </w:r>
          </w:p>
        </w:tc>
        <w:tc>
          <w:tcPr>
            <w:tcW w:w="2740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8</w:t>
            </w: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(47%)</w:t>
            </w:r>
          </w:p>
        </w:tc>
        <w:tc>
          <w:tcPr>
            <w:tcW w:w="3261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</w:tc>
      </w:tr>
      <w:tr w:rsidR="00D7630D" w:rsidTr="00D7630D">
        <w:tc>
          <w:tcPr>
            <w:tcW w:w="119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2011</w:t>
            </w:r>
          </w:p>
        </w:tc>
        <w:tc>
          <w:tcPr>
            <w:tcW w:w="2740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12</w:t>
            </w: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(60%)</w:t>
            </w:r>
          </w:p>
        </w:tc>
        <w:tc>
          <w:tcPr>
            <w:tcW w:w="3261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  <w:tr w:rsidR="00D7630D" w:rsidTr="00D7630D">
        <w:tc>
          <w:tcPr>
            <w:tcW w:w="119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2012</w:t>
            </w:r>
            <w:r w:rsidR="00C9734C">
              <w:rPr>
                <w:sz w:val="28"/>
                <w:szCs w:val="28"/>
              </w:rPr>
              <w:t xml:space="preserve"> на 25.09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2740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C9734C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7630D" w:rsidRPr="001030E2" w:rsidRDefault="00C9734C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7630D" w:rsidRPr="001030E2" w:rsidRDefault="00C9734C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</w:t>
            </w:r>
            <w:r w:rsidR="00D7630D" w:rsidRPr="001030E2">
              <w:rPr>
                <w:sz w:val="28"/>
                <w:szCs w:val="28"/>
              </w:rPr>
              <w:t>%)</w:t>
            </w:r>
          </w:p>
        </w:tc>
        <w:tc>
          <w:tcPr>
            <w:tcW w:w="3261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</w:tbl>
    <w:p w:rsidR="00396D8A" w:rsidRDefault="00396D8A" w:rsidP="003D5B07">
      <w:pPr>
        <w:rPr>
          <w:sz w:val="28"/>
          <w:szCs w:val="28"/>
        </w:rPr>
      </w:pPr>
    </w:p>
    <w:p w:rsidR="008C31D5" w:rsidRPr="00396D8A" w:rsidRDefault="00F56F5F" w:rsidP="003D5B07">
      <w:pPr>
        <w:rPr>
          <w:sz w:val="28"/>
          <w:szCs w:val="28"/>
        </w:rPr>
      </w:pPr>
      <w:r w:rsidRPr="00396D8A">
        <w:rPr>
          <w:sz w:val="28"/>
          <w:szCs w:val="28"/>
        </w:rPr>
        <w:t xml:space="preserve">Кроме того в 2012 году </w:t>
      </w:r>
      <w:r w:rsidR="00396D8A" w:rsidRPr="00396D8A">
        <w:rPr>
          <w:sz w:val="28"/>
          <w:szCs w:val="28"/>
        </w:rPr>
        <w:t xml:space="preserve">проведено </w:t>
      </w:r>
      <w:r w:rsidRPr="00396D8A">
        <w:rPr>
          <w:sz w:val="28"/>
          <w:szCs w:val="28"/>
        </w:rPr>
        <w:t>25 служебных проверок в отношении</w:t>
      </w:r>
      <w:r w:rsidR="00396D8A" w:rsidRPr="00396D8A">
        <w:rPr>
          <w:sz w:val="28"/>
          <w:szCs w:val="28"/>
        </w:rPr>
        <w:t xml:space="preserve"> гражданских служащих в территориальных органах</w:t>
      </w:r>
      <w:r w:rsidR="00396D8A">
        <w:rPr>
          <w:sz w:val="28"/>
          <w:szCs w:val="28"/>
        </w:rPr>
        <w:t xml:space="preserve"> ФАС России</w:t>
      </w:r>
      <w:r w:rsidR="00396D8A" w:rsidRPr="00396D8A">
        <w:rPr>
          <w:sz w:val="28"/>
          <w:szCs w:val="28"/>
        </w:rPr>
        <w:t>.</w:t>
      </w:r>
    </w:p>
    <w:p w:rsidR="00396D8A" w:rsidRPr="00557F38" w:rsidRDefault="00396D8A" w:rsidP="003D5B07">
      <w:pPr>
        <w:rPr>
          <w:sz w:val="28"/>
          <w:szCs w:val="28"/>
        </w:rPr>
      </w:pPr>
    </w:p>
    <w:p w:rsidR="00396D8A" w:rsidRDefault="00557F38" w:rsidP="003D5B07">
      <w:pPr>
        <w:rPr>
          <w:spacing w:val="-8"/>
          <w:sz w:val="28"/>
          <w:szCs w:val="28"/>
        </w:rPr>
      </w:pPr>
      <w:r w:rsidRPr="00557F38">
        <w:rPr>
          <w:spacing w:val="-8"/>
          <w:sz w:val="28"/>
          <w:szCs w:val="28"/>
        </w:rPr>
        <w:t>В 2012 году проведено 26 проверок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законодательством, из них 5 в центральном аппарате ФАС России.</w:t>
      </w:r>
    </w:p>
    <w:p w:rsidR="00201392" w:rsidRDefault="00201392" w:rsidP="003D5B07">
      <w:pPr>
        <w:rPr>
          <w:spacing w:val="-8"/>
          <w:sz w:val="28"/>
          <w:szCs w:val="28"/>
        </w:rPr>
      </w:pPr>
    </w:p>
    <w:p w:rsidR="009944DA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7. Статистика привлечения к уголовной и административной ответственности гражданских служащих ФАС России.</w:t>
      </w:r>
    </w:p>
    <w:p w:rsidR="003125B5" w:rsidRDefault="003125B5" w:rsidP="003D5B07">
      <w:pPr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2559"/>
        <w:gridCol w:w="1876"/>
        <w:gridCol w:w="1275"/>
        <w:gridCol w:w="1910"/>
        <w:gridCol w:w="2026"/>
      </w:tblGrid>
      <w:tr w:rsidR="003E316B" w:rsidRPr="001030E2" w:rsidTr="00EC5C07">
        <w:tc>
          <w:tcPr>
            <w:tcW w:w="635" w:type="dxa"/>
            <w:vMerge w:val="restart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№</w:t>
            </w:r>
          </w:p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п/п</w:t>
            </w:r>
          </w:p>
        </w:tc>
        <w:tc>
          <w:tcPr>
            <w:tcW w:w="2559" w:type="dxa"/>
            <w:vMerge w:val="restart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наименование</w:t>
            </w:r>
          </w:p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 xml:space="preserve">территориального </w:t>
            </w:r>
            <w:r w:rsidRPr="001030E2">
              <w:rPr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3151" w:type="dxa"/>
            <w:gridSpan w:val="2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lastRenderedPageBreak/>
              <w:t xml:space="preserve">Привлечено к уголовной </w:t>
            </w:r>
            <w:r w:rsidRPr="001030E2">
              <w:rPr>
                <w:sz w:val="28"/>
                <w:szCs w:val="28"/>
              </w:rPr>
              <w:lastRenderedPageBreak/>
              <w:t>ответственности</w:t>
            </w:r>
          </w:p>
        </w:tc>
        <w:tc>
          <w:tcPr>
            <w:tcW w:w="3936" w:type="dxa"/>
            <w:gridSpan w:val="2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lastRenderedPageBreak/>
              <w:t xml:space="preserve">привлечено к административной </w:t>
            </w:r>
            <w:r w:rsidRPr="001030E2">
              <w:rPr>
                <w:sz w:val="28"/>
                <w:szCs w:val="28"/>
              </w:rPr>
              <w:lastRenderedPageBreak/>
              <w:t>ответственности</w:t>
            </w:r>
          </w:p>
        </w:tc>
      </w:tr>
      <w:tr w:rsidR="009E25B5" w:rsidRPr="001030E2" w:rsidTr="00EC5C07">
        <w:tc>
          <w:tcPr>
            <w:tcW w:w="635" w:type="dxa"/>
            <w:vMerge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2011</w:t>
            </w:r>
          </w:p>
        </w:tc>
        <w:tc>
          <w:tcPr>
            <w:tcW w:w="1275" w:type="dxa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2012</w:t>
            </w:r>
          </w:p>
        </w:tc>
        <w:tc>
          <w:tcPr>
            <w:tcW w:w="1910" w:type="dxa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2011</w:t>
            </w:r>
          </w:p>
        </w:tc>
        <w:tc>
          <w:tcPr>
            <w:tcW w:w="2026" w:type="dxa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2012</w:t>
            </w:r>
          </w:p>
        </w:tc>
      </w:tr>
      <w:tr w:rsidR="00E72661" w:rsidRPr="001030E2" w:rsidTr="00EC5C07">
        <w:tc>
          <w:tcPr>
            <w:tcW w:w="635" w:type="dxa"/>
          </w:tcPr>
          <w:p w:rsidR="007C0664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7C0664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Челябинское УФАС России</w:t>
            </w:r>
          </w:p>
        </w:tc>
        <w:tc>
          <w:tcPr>
            <w:tcW w:w="1876" w:type="dxa"/>
          </w:tcPr>
          <w:p w:rsidR="00E72661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  <w:p w:rsidR="007C0664" w:rsidRPr="001030E2" w:rsidRDefault="00E72661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1030E2">
              <w:rPr>
                <w:sz w:val="22"/>
                <w:szCs w:val="22"/>
              </w:rPr>
              <w:t>(Лаврентьев Д.В. – гл. спец-эксперт, 7 лет строгого режима – ч.4 ст.290 (взятка)</w:t>
            </w:r>
          </w:p>
        </w:tc>
        <w:tc>
          <w:tcPr>
            <w:tcW w:w="1275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2026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  <w:tr w:rsidR="00E72661" w:rsidRPr="001030E2" w:rsidTr="00EC5C07">
        <w:tc>
          <w:tcPr>
            <w:tcW w:w="63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</w:tc>
        <w:tc>
          <w:tcPr>
            <w:tcW w:w="2559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Вологодское УФАС России</w:t>
            </w:r>
          </w:p>
        </w:tc>
        <w:tc>
          <w:tcPr>
            <w:tcW w:w="1876" w:type="dxa"/>
          </w:tcPr>
          <w:p w:rsidR="00E72661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(</w:t>
            </w:r>
            <w:r w:rsidRPr="001030E2">
              <w:rPr>
                <w:sz w:val="22"/>
                <w:szCs w:val="22"/>
              </w:rPr>
              <w:t xml:space="preserve">Бодалев С.Р. - вед. специалист-эксперт, 3,5 года - ч.3 ст.290 </w:t>
            </w:r>
            <w:r w:rsidR="00B11B16">
              <w:rPr>
                <w:sz w:val="22"/>
                <w:szCs w:val="22"/>
              </w:rPr>
              <w:t>(в</w:t>
            </w:r>
            <w:r w:rsidRPr="001030E2">
              <w:rPr>
                <w:sz w:val="22"/>
                <w:szCs w:val="22"/>
              </w:rPr>
              <w:t>зятка)</w:t>
            </w:r>
          </w:p>
        </w:tc>
        <w:tc>
          <w:tcPr>
            <w:tcW w:w="1275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2026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  <w:p w:rsidR="00E72661" w:rsidRPr="001030E2" w:rsidRDefault="00E72661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1030E2">
              <w:rPr>
                <w:sz w:val="22"/>
                <w:szCs w:val="22"/>
              </w:rPr>
              <w:t>(Хлевчук В.Т. –               (1). Штраф за переход дороги в неустановленном месте 2). управление автомобилем в нетрезвом состоянии, составлен протокол – суда  еще не было)</w:t>
            </w:r>
          </w:p>
        </w:tc>
      </w:tr>
      <w:tr w:rsidR="00E72661" w:rsidRPr="001030E2" w:rsidTr="00EC5C07">
        <w:tc>
          <w:tcPr>
            <w:tcW w:w="63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Московское УФАС России</w:t>
            </w:r>
          </w:p>
        </w:tc>
        <w:tc>
          <w:tcPr>
            <w:tcW w:w="1876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  <w:p w:rsidR="00E72661" w:rsidRPr="001030E2" w:rsidRDefault="00E72661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1030E2">
              <w:rPr>
                <w:sz w:val="22"/>
                <w:szCs w:val="22"/>
              </w:rPr>
              <w:t>(Портной Е. - спе</w:t>
            </w:r>
            <w:r w:rsidR="00B11B16">
              <w:rPr>
                <w:sz w:val="22"/>
                <w:szCs w:val="22"/>
              </w:rPr>
              <w:t xml:space="preserve">ц-эксперт, ч.2 ст.290 (взятка),  </w:t>
            </w:r>
            <w:r w:rsidRPr="001030E2">
              <w:rPr>
                <w:sz w:val="22"/>
                <w:szCs w:val="22"/>
              </w:rPr>
              <w:t xml:space="preserve"> 3 года условно)</w:t>
            </w:r>
          </w:p>
        </w:tc>
        <w:tc>
          <w:tcPr>
            <w:tcW w:w="1910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2026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  <w:tr w:rsidR="00E72661" w:rsidRPr="001030E2" w:rsidTr="00EC5C07">
        <w:tc>
          <w:tcPr>
            <w:tcW w:w="63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4</w:t>
            </w:r>
          </w:p>
        </w:tc>
        <w:tc>
          <w:tcPr>
            <w:tcW w:w="2559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Камчатское УФАС России</w:t>
            </w:r>
          </w:p>
        </w:tc>
        <w:tc>
          <w:tcPr>
            <w:tcW w:w="1876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  <w:p w:rsidR="009E25B5" w:rsidRPr="001030E2" w:rsidRDefault="009E25B5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1030E2">
              <w:rPr>
                <w:sz w:val="22"/>
                <w:szCs w:val="22"/>
              </w:rPr>
              <w:t>(1). Петров А.В.- руководитель (лишение прав управления т.с.  на 5 месяцев – 28.10.11</w:t>
            </w:r>
          </w:p>
          <w:p w:rsidR="009E25B5" w:rsidRPr="001030E2" w:rsidRDefault="009E25B5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1030E2">
              <w:rPr>
                <w:sz w:val="22"/>
                <w:szCs w:val="22"/>
              </w:rPr>
              <w:t>2). управление автомобилем без прав в нетрезвом состоянии – арест на 1 сутки – 31.12.11)</w:t>
            </w:r>
          </w:p>
        </w:tc>
        <w:tc>
          <w:tcPr>
            <w:tcW w:w="2026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  <w:tr w:rsidR="00E72661" w:rsidRPr="001030E2" w:rsidTr="00EC5C07">
        <w:tc>
          <w:tcPr>
            <w:tcW w:w="63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5</w:t>
            </w:r>
          </w:p>
        </w:tc>
        <w:tc>
          <w:tcPr>
            <w:tcW w:w="2559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ИТОГО:</w:t>
            </w:r>
          </w:p>
        </w:tc>
        <w:tc>
          <w:tcPr>
            <w:tcW w:w="1876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</w:tc>
      </w:tr>
    </w:tbl>
    <w:p w:rsidR="007C0664" w:rsidRDefault="007C0664" w:rsidP="003D5B07">
      <w:pPr>
        <w:jc w:val="center"/>
        <w:rPr>
          <w:b/>
          <w:sz w:val="28"/>
          <w:szCs w:val="28"/>
        </w:rPr>
      </w:pPr>
    </w:p>
    <w:p w:rsidR="00441A4C" w:rsidRDefault="00441A4C" w:rsidP="003D5B07">
      <w:pPr>
        <w:rPr>
          <w:sz w:val="28"/>
          <w:szCs w:val="28"/>
        </w:rPr>
      </w:pPr>
    </w:p>
    <w:p w:rsidR="007C0664" w:rsidRDefault="00EC5C07" w:rsidP="003D5B07">
      <w:pPr>
        <w:rPr>
          <w:sz w:val="28"/>
          <w:szCs w:val="28"/>
        </w:rPr>
      </w:pPr>
      <w:r w:rsidRPr="00EC5C07">
        <w:rPr>
          <w:sz w:val="28"/>
          <w:szCs w:val="28"/>
        </w:rPr>
        <w:t>Возбуждение уголовных дел в отношении сотрудников ФАС России</w:t>
      </w:r>
    </w:p>
    <w:p w:rsidR="00441A4C" w:rsidRPr="00EC5C07" w:rsidRDefault="00441A4C" w:rsidP="003D5B07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23"/>
        <w:gridCol w:w="2570"/>
        <w:gridCol w:w="2571"/>
      </w:tblGrid>
      <w:tr w:rsidR="00EC5C07" w:rsidTr="004D3359">
        <w:tc>
          <w:tcPr>
            <w:tcW w:w="817" w:type="dxa"/>
            <w:vMerge w:val="restart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23" w:type="dxa"/>
            <w:vMerge w:val="restart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антимонопольного органа</w:t>
            </w:r>
          </w:p>
        </w:tc>
        <w:tc>
          <w:tcPr>
            <w:tcW w:w="5141" w:type="dxa"/>
            <w:gridSpan w:val="2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Возбуждено уголовных дел</w:t>
            </w:r>
          </w:p>
        </w:tc>
      </w:tr>
      <w:tr w:rsidR="00EC5C07" w:rsidTr="00EC5C07">
        <w:tc>
          <w:tcPr>
            <w:tcW w:w="817" w:type="dxa"/>
            <w:vMerge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323" w:type="dxa"/>
            <w:vMerge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571" w:type="dxa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EC5C07" w:rsidTr="00EC5C07">
        <w:tc>
          <w:tcPr>
            <w:tcW w:w="817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570" w:type="dxa"/>
          </w:tcPr>
          <w:p w:rsidR="00EC5C07" w:rsidRPr="0046533B" w:rsidRDefault="00EC5C07" w:rsidP="003D5B07">
            <w:pPr>
              <w:ind w:firstLine="0"/>
              <w:rPr>
                <w:sz w:val="22"/>
                <w:szCs w:val="22"/>
              </w:rPr>
            </w:pPr>
            <w:r w:rsidRPr="0046533B">
              <w:rPr>
                <w:sz w:val="22"/>
                <w:szCs w:val="22"/>
              </w:rPr>
              <w:t xml:space="preserve">(Котелкина Е.И. - ч.4.ст.159 УК РФ - мошенничество) - из </w:t>
            </w:r>
            <w:r w:rsidRPr="0046533B">
              <w:rPr>
                <w:sz w:val="22"/>
                <w:szCs w:val="22"/>
              </w:rPr>
              <w:lastRenderedPageBreak/>
              <w:t>ФАС России уволена</w:t>
            </w:r>
            <w:r w:rsidR="00C823BD">
              <w:rPr>
                <w:sz w:val="22"/>
                <w:szCs w:val="22"/>
              </w:rPr>
              <w:t xml:space="preserve"> 05.08.2011</w:t>
            </w:r>
          </w:p>
        </w:tc>
        <w:tc>
          <w:tcPr>
            <w:tcW w:w="2571" w:type="dxa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C07" w:rsidTr="00EC5C07">
        <w:tc>
          <w:tcPr>
            <w:tcW w:w="817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23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Вологодское УФАС России</w:t>
            </w:r>
          </w:p>
        </w:tc>
        <w:tc>
          <w:tcPr>
            <w:tcW w:w="2570" w:type="dxa"/>
          </w:tcPr>
          <w:p w:rsidR="00EC5C07" w:rsidRPr="0046533B" w:rsidRDefault="00EC5C07" w:rsidP="003D5B07">
            <w:pPr>
              <w:ind w:firstLine="0"/>
              <w:rPr>
                <w:sz w:val="22"/>
                <w:szCs w:val="22"/>
              </w:rPr>
            </w:pPr>
            <w:r w:rsidRPr="0046533B">
              <w:rPr>
                <w:sz w:val="22"/>
                <w:szCs w:val="22"/>
              </w:rPr>
              <w:t>(Хлевчук В.Т. - зам. руководителя, ч.1 ст.307 (заведомо ложные показания) - судом оправдан.</w:t>
            </w:r>
          </w:p>
        </w:tc>
        <w:tc>
          <w:tcPr>
            <w:tcW w:w="2571" w:type="dxa"/>
          </w:tcPr>
          <w:p w:rsidR="0046533B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C07" w:rsidTr="00EC5C07">
        <w:tc>
          <w:tcPr>
            <w:tcW w:w="817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Санкт-Петербургское УФАС России</w:t>
            </w:r>
          </w:p>
        </w:tc>
        <w:tc>
          <w:tcPr>
            <w:tcW w:w="2570" w:type="dxa"/>
          </w:tcPr>
          <w:p w:rsidR="00EC5C07" w:rsidRPr="0046533B" w:rsidRDefault="0046533B" w:rsidP="003D5B07">
            <w:pPr>
              <w:ind w:firstLine="0"/>
              <w:rPr>
                <w:sz w:val="22"/>
                <w:szCs w:val="22"/>
              </w:rPr>
            </w:pPr>
            <w:r w:rsidRPr="0046533B">
              <w:rPr>
                <w:sz w:val="22"/>
                <w:szCs w:val="22"/>
              </w:rPr>
              <w:t>(Герасимов Н. - гл. государственный инспектор - ч.3 ст.30, ч.3 ст.159 - покушение на мошенничество) -дело в суде.</w:t>
            </w:r>
          </w:p>
        </w:tc>
        <w:tc>
          <w:tcPr>
            <w:tcW w:w="2571" w:type="dxa"/>
          </w:tcPr>
          <w:p w:rsidR="0046533B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C5C07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C07" w:rsidTr="00EC5C07">
        <w:tc>
          <w:tcPr>
            <w:tcW w:w="817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3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Ростовское УФАС России</w:t>
            </w:r>
          </w:p>
        </w:tc>
        <w:tc>
          <w:tcPr>
            <w:tcW w:w="2570" w:type="dxa"/>
          </w:tcPr>
          <w:p w:rsidR="0046533B" w:rsidRDefault="0046533B" w:rsidP="003D5B07">
            <w:pPr>
              <w:ind w:firstLine="0"/>
              <w:rPr>
                <w:sz w:val="28"/>
                <w:szCs w:val="28"/>
              </w:rPr>
            </w:pPr>
          </w:p>
          <w:p w:rsidR="00EC5C07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EC5C07" w:rsidRDefault="0046533B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6533B">
              <w:rPr>
                <w:sz w:val="22"/>
                <w:szCs w:val="22"/>
              </w:rPr>
              <w:t>Патов В.В. - гл.специалист-эксперт, ч.6, ст.190 (взятка в особо крупном размере)</w:t>
            </w:r>
          </w:p>
        </w:tc>
      </w:tr>
      <w:tr w:rsidR="00EC5C07" w:rsidTr="00EC5C07">
        <w:tc>
          <w:tcPr>
            <w:tcW w:w="817" w:type="dxa"/>
          </w:tcPr>
          <w:p w:rsidR="00EC5C07" w:rsidRDefault="0046533B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3" w:type="dxa"/>
          </w:tcPr>
          <w:p w:rsidR="00EC5C07" w:rsidRDefault="0046533B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70" w:type="dxa"/>
          </w:tcPr>
          <w:p w:rsidR="00EC5C07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EC5C07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1A4C" w:rsidRDefault="00441A4C" w:rsidP="003D5B07">
      <w:pPr>
        <w:ind w:firstLine="0"/>
        <w:rPr>
          <w:b/>
          <w:sz w:val="28"/>
          <w:szCs w:val="28"/>
        </w:rPr>
      </w:pPr>
    </w:p>
    <w:p w:rsidR="009944DA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8. Контроль соблюдения гражданскими служащими требования уведомления об иной оплачиваемой работе.</w:t>
      </w:r>
    </w:p>
    <w:p w:rsidR="00DD177D" w:rsidRDefault="00DD177D" w:rsidP="003D5B07">
      <w:pPr>
        <w:rPr>
          <w:b/>
          <w:sz w:val="28"/>
          <w:szCs w:val="28"/>
        </w:rPr>
      </w:pPr>
    </w:p>
    <w:p w:rsidR="001E3052" w:rsidRPr="001E3052" w:rsidRDefault="001E3052" w:rsidP="003D5B07">
      <w:pPr>
        <w:contextualSpacing/>
        <w:rPr>
          <w:sz w:val="28"/>
          <w:szCs w:val="28"/>
        </w:rPr>
      </w:pPr>
      <w:r w:rsidRPr="001E3052">
        <w:rPr>
          <w:rFonts w:eastAsiaTheme="minorEastAsia"/>
          <w:kern w:val="24"/>
          <w:sz w:val="28"/>
          <w:szCs w:val="28"/>
        </w:rPr>
        <w:t xml:space="preserve">Частью 2 статьи 14 Федерального закона от 27.07.2004 г. № 79-ФЗ «О государственной гражданской службе Российской Федерации» предусмотрено право гражданского служащего выполнять иную оплачиваемую работу  с предварительным уведомлением об этом представителя нанимателя. </w:t>
      </w:r>
    </w:p>
    <w:p w:rsidR="001E3052" w:rsidRPr="001E3052" w:rsidRDefault="001E3052" w:rsidP="003D5B07">
      <w:pPr>
        <w:contextualSpacing/>
        <w:rPr>
          <w:sz w:val="28"/>
          <w:szCs w:val="28"/>
        </w:rPr>
      </w:pPr>
      <w:r w:rsidRPr="001E3052">
        <w:rPr>
          <w:rFonts w:eastAsiaTheme="minorEastAsia"/>
          <w:kern w:val="24"/>
          <w:sz w:val="28"/>
          <w:szCs w:val="28"/>
        </w:rPr>
        <w:t>Работа по анализу поступивших в отдел Справок о доходах, имуществе и обязательств имущественного характера гражданских служащих  за 2010 год выявил массовые нарушения в этой сфере. Гражданские служащие выполняли иную оплачиваемую работу, получали доход, который отражали в представляемых сведениях, однако представителя нанимателя до начала выполнения  работ (либо вообще) не уведомляли. Данный вопрос в отношении 25 гражданских служащих, представителем нанимателя для которых является руководитель ФАС России был рассмотрен на заседании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 и в отношении 15 из них руководителю ФАС России рекомендовано было назначить служебные проверки.  Проверки были проведены и заключения по их результатам представлены руководителю ФАС России.  В настоящее время ситуация  с уведомлением представителя нанимателя об иной оплачиваемой работе имеет положительную динамику, в большинстве случаев гражданские служащие предварительно уведомляют представителя нанимателя о выполнении ими иной работы.</w:t>
      </w:r>
    </w:p>
    <w:p w:rsidR="001E3052" w:rsidRPr="001E3052" w:rsidRDefault="001E3052" w:rsidP="003D5B07">
      <w:pPr>
        <w:contextualSpacing/>
        <w:rPr>
          <w:sz w:val="28"/>
          <w:szCs w:val="28"/>
        </w:rPr>
      </w:pPr>
      <w:r w:rsidRPr="001E3052">
        <w:rPr>
          <w:rFonts w:eastAsiaTheme="minorEastAsia"/>
          <w:kern w:val="24"/>
          <w:sz w:val="28"/>
          <w:szCs w:val="28"/>
        </w:rPr>
        <w:t>По итогам</w:t>
      </w:r>
      <w:r>
        <w:rPr>
          <w:rFonts w:eastAsiaTheme="minorEastAsia"/>
          <w:kern w:val="24"/>
          <w:sz w:val="28"/>
          <w:szCs w:val="28"/>
        </w:rPr>
        <w:t xml:space="preserve"> 2011 года гражданских служащих</w:t>
      </w:r>
      <w:r w:rsidRPr="001E3052">
        <w:rPr>
          <w:rFonts w:eastAsiaTheme="minorEastAsia"/>
          <w:kern w:val="24"/>
          <w:sz w:val="28"/>
          <w:szCs w:val="28"/>
        </w:rPr>
        <w:t>, уведомивших представителя нанимателя об иной оплачиваемой работе  после ее выполнения выявлено – 10. При этом большинство из них  под роспись были  ознакомлены с порядком уведомления.</w:t>
      </w:r>
      <w:r w:rsidRPr="001E3052">
        <w:rPr>
          <w:rFonts w:eastAsiaTheme="minorEastAsia"/>
          <w:color w:val="FFFFFF" w:themeColor="background1"/>
          <w:kern w:val="24"/>
          <w:sz w:val="33"/>
          <w:szCs w:val="33"/>
        </w:rPr>
        <w:t xml:space="preserve"> </w:t>
      </w:r>
      <w:r w:rsidRPr="001E3052">
        <w:rPr>
          <w:rFonts w:eastAsiaTheme="minorEastAsia"/>
          <w:kern w:val="24"/>
          <w:sz w:val="28"/>
          <w:szCs w:val="28"/>
        </w:rPr>
        <w:t xml:space="preserve">Рассмотрение данных вопросов </w:t>
      </w:r>
      <w:r w:rsidR="00B11B16">
        <w:rPr>
          <w:rFonts w:eastAsiaTheme="minorEastAsia"/>
          <w:kern w:val="24"/>
          <w:sz w:val="28"/>
          <w:szCs w:val="28"/>
        </w:rPr>
        <w:t xml:space="preserve">выносится на заседание Комиссии </w:t>
      </w:r>
      <w:r w:rsidR="00B11B16" w:rsidRPr="001E3052">
        <w:rPr>
          <w:rFonts w:eastAsiaTheme="minorEastAsia"/>
          <w:kern w:val="24"/>
          <w:sz w:val="28"/>
          <w:szCs w:val="28"/>
        </w:rPr>
        <w:t>ФАС России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B11B16">
        <w:rPr>
          <w:rFonts w:eastAsiaTheme="minorEastAsia"/>
          <w:kern w:val="24"/>
          <w:sz w:val="28"/>
          <w:szCs w:val="28"/>
        </w:rPr>
        <w:t>.</w:t>
      </w:r>
    </w:p>
    <w:p w:rsidR="001E3052" w:rsidRDefault="001E3052" w:rsidP="003D5B07">
      <w:pPr>
        <w:ind w:firstLine="0"/>
        <w:rPr>
          <w:b/>
          <w:sz w:val="28"/>
          <w:szCs w:val="28"/>
        </w:rPr>
      </w:pPr>
    </w:p>
    <w:p w:rsidR="00682833" w:rsidRDefault="001E3052" w:rsidP="003D5B07">
      <w:pPr>
        <w:ind w:firstLine="0"/>
        <w:jc w:val="center"/>
        <w:rPr>
          <w:sz w:val="28"/>
          <w:szCs w:val="28"/>
        </w:rPr>
      </w:pPr>
      <w:r w:rsidRPr="001E3052">
        <w:rPr>
          <w:sz w:val="28"/>
          <w:szCs w:val="28"/>
        </w:rPr>
        <w:t xml:space="preserve">Динамика </w:t>
      </w:r>
      <w:r w:rsidR="00441A4C">
        <w:rPr>
          <w:sz w:val="28"/>
          <w:szCs w:val="28"/>
        </w:rPr>
        <w:t>исполнения</w:t>
      </w:r>
      <w:r w:rsidRPr="001E3052">
        <w:rPr>
          <w:sz w:val="28"/>
          <w:szCs w:val="28"/>
        </w:rPr>
        <w:t xml:space="preserve"> гражданскими служащими </w:t>
      </w:r>
      <w:r>
        <w:rPr>
          <w:sz w:val="28"/>
          <w:szCs w:val="28"/>
        </w:rPr>
        <w:t xml:space="preserve"> ФАС России</w:t>
      </w:r>
      <w:r w:rsidR="00682833">
        <w:rPr>
          <w:sz w:val="28"/>
          <w:szCs w:val="28"/>
        </w:rPr>
        <w:t>,</w:t>
      </w:r>
      <w:r w:rsidR="00201392">
        <w:rPr>
          <w:sz w:val="28"/>
          <w:szCs w:val="28"/>
        </w:rPr>
        <w:t xml:space="preserve"> представителем нанимателя для которых является руководитель ФАС России,</w:t>
      </w:r>
      <w:r>
        <w:rPr>
          <w:sz w:val="28"/>
          <w:szCs w:val="28"/>
        </w:rPr>
        <w:t xml:space="preserve"> </w:t>
      </w:r>
      <w:r w:rsidRPr="001E3052">
        <w:rPr>
          <w:sz w:val="28"/>
          <w:szCs w:val="28"/>
        </w:rPr>
        <w:t xml:space="preserve">требований закона об </w:t>
      </w:r>
    </w:p>
    <w:p w:rsidR="001E3052" w:rsidRDefault="001E3052" w:rsidP="003D5B07">
      <w:pPr>
        <w:ind w:firstLine="0"/>
        <w:jc w:val="center"/>
        <w:rPr>
          <w:sz w:val="28"/>
          <w:szCs w:val="28"/>
        </w:rPr>
      </w:pPr>
      <w:r w:rsidRPr="001E3052">
        <w:rPr>
          <w:sz w:val="28"/>
          <w:szCs w:val="28"/>
        </w:rPr>
        <w:t>уведомлении представителя нанимателя об иной оплачиваемой работе</w:t>
      </w:r>
    </w:p>
    <w:p w:rsidR="00682833" w:rsidRPr="001E3052" w:rsidRDefault="00682833" w:rsidP="003D5B07">
      <w:pPr>
        <w:ind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23"/>
        <w:gridCol w:w="2570"/>
        <w:gridCol w:w="2571"/>
      </w:tblGrid>
      <w:tr w:rsidR="001E3052" w:rsidRPr="001E3052" w:rsidTr="001E3052">
        <w:tc>
          <w:tcPr>
            <w:tcW w:w="817" w:type="dxa"/>
          </w:tcPr>
          <w:p w:rsidR="001E3052" w:rsidRPr="001E3052" w:rsidRDefault="001E3052" w:rsidP="003D5B07">
            <w:pPr>
              <w:ind w:firstLine="0"/>
              <w:jc w:val="center"/>
            </w:pPr>
            <w:r w:rsidRPr="001E3052">
              <w:t>№</w:t>
            </w:r>
          </w:p>
          <w:p w:rsidR="001E3052" w:rsidRPr="001E3052" w:rsidRDefault="001E3052" w:rsidP="003D5B07">
            <w:pPr>
              <w:ind w:firstLine="0"/>
              <w:jc w:val="center"/>
            </w:pPr>
            <w:r w:rsidRPr="001E3052">
              <w:t>п/п</w:t>
            </w:r>
          </w:p>
        </w:tc>
        <w:tc>
          <w:tcPr>
            <w:tcW w:w="4323" w:type="dxa"/>
          </w:tcPr>
          <w:p w:rsidR="001E3052" w:rsidRPr="001E3052" w:rsidRDefault="001E3052" w:rsidP="003D5B07">
            <w:pPr>
              <w:ind w:firstLine="0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570" w:type="dxa"/>
          </w:tcPr>
          <w:p w:rsidR="001E3052" w:rsidRPr="001E3052" w:rsidRDefault="001E3052" w:rsidP="003D5B07">
            <w:pPr>
              <w:ind w:firstLine="0"/>
              <w:jc w:val="center"/>
            </w:pPr>
            <w:r>
              <w:t>Подано уведомлений в 2011 году</w:t>
            </w:r>
          </w:p>
        </w:tc>
        <w:tc>
          <w:tcPr>
            <w:tcW w:w="2571" w:type="dxa"/>
          </w:tcPr>
          <w:p w:rsidR="001E3052" w:rsidRPr="001E3052" w:rsidRDefault="001E3052" w:rsidP="003D5B07">
            <w:pPr>
              <w:ind w:firstLine="0"/>
              <w:jc w:val="center"/>
            </w:pPr>
            <w:r>
              <w:t>Подано</w:t>
            </w:r>
            <w:r w:rsidR="00270604">
              <w:t xml:space="preserve"> уведомлений</w:t>
            </w:r>
            <w:r w:rsidR="00682833">
              <w:t xml:space="preserve"> в 2012 (на 15.08.12)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1.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Административное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0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2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Аналитическое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3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3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Правовое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8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4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госслужбы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5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информационных технологий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6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контроля промышленности и оборонного комплекса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3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7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контроля размещения госзаказа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95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79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8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рекламы и недобросовестной конкуренции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0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9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ТЭК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10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международного экономического сотрудничества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11</w:t>
            </w:r>
          </w:p>
        </w:tc>
        <w:tc>
          <w:tcPr>
            <w:tcW w:w="4323" w:type="dxa"/>
          </w:tcPr>
          <w:p w:rsidR="00270604" w:rsidRPr="00270604" w:rsidRDefault="00270604" w:rsidP="003D5B07">
            <w:pPr>
              <w:ind w:firstLine="0"/>
              <w:jc w:val="center"/>
            </w:pPr>
            <w:r>
              <w:t>Управление контроля транспорта и связи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12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электроэнергетики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21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13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финансовых рынков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14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ЖКХ, строительства и природных ресурсов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4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15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Помощники, советники руководителя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2</w:t>
            </w:r>
          </w:p>
        </w:tc>
      </w:tr>
      <w:tr w:rsidR="00022145" w:rsidRPr="00270604" w:rsidTr="001E3052">
        <w:tc>
          <w:tcPr>
            <w:tcW w:w="817" w:type="dxa"/>
          </w:tcPr>
          <w:p w:rsidR="00022145" w:rsidRPr="00022145" w:rsidRDefault="00022145" w:rsidP="003D5B0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23" w:type="dxa"/>
          </w:tcPr>
          <w:p w:rsidR="00022145" w:rsidRPr="00022145" w:rsidRDefault="00022145" w:rsidP="003D5B07">
            <w:pPr>
              <w:ind w:firstLine="0"/>
              <w:jc w:val="center"/>
            </w:pPr>
            <w:r>
              <w:t>Управление контроля органов власти</w:t>
            </w:r>
          </w:p>
        </w:tc>
        <w:tc>
          <w:tcPr>
            <w:tcW w:w="2570" w:type="dxa"/>
          </w:tcPr>
          <w:p w:rsidR="00022145" w:rsidRPr="00CA580B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022145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2</w:t>
            </w:r>
          </w:p>
        </w:tc>
      </w:tr>
      <w:tr w:rsidR="00022145" w:rsidRPr="00270604" w:rsidTr="001E3052">
        <w:tc>
          <w:tcPr>
            <w:tcW w:w="817" w:type="dxa"/>
          </w:tcPr>
          <w:p w:rsidR="00022145" w:rsidRPr="00270604" w:rsidRDefault="00022145" w:rsidP="003D5B07">
            <w:pPr>
              <w:ind w:firstLine="0"/>
              <w:jc w:val="center"/>
            </w:pPr>
            <w:r>
              <w:t>17</w:t>
            </w:r>
          </w:p>
        </w:tc>
        <w:tc>
          <w:tcPr>
            <w:tcW w:w="4323" w:type="dxa"/>
          </w:tcPr>
          <w:p w:rsidR="00022145" w:rsidRDefault="00022145" w:rsidP="003D5B07">
            <w:pPr>
              <w:ind w:firstLine="0"/>
              <w:jc w:val="center"/>
            </w:pPr>
            <w:r>
              <w:t>Управление административной реформы и контроля платных услуг</w:t>
            </w:r>
          </w:p>
        </w:tc>
        <w:tc>
          <w:tcPr>
            <w:tcW w:w="2570" w:type="dxa"/>
          </w:tcPr>
          <w:p w:rsidR="00022145" w:rsidRPr="00CA580B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022145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16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Всего по ЦА: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115</w:t>
            </w:r>
          </w:p>
        </w:tc>
        <w:tc>
          <w:tcPr>
            <w:tcW w:w="2571" w:type="dxa"/>
          </w:tcPr>
          <w:p w:rsidR="001E3052" w:rsidRPr="00270604" w:rsidRDefault="00467753" w:rsidP="003D5B07">
            <w:pPr>
              <w:ind w:firstLine="0"/>
              <w:jc w:val="center"/>
            </w:pPr>
            <w:r>
              <w:t>126</w:t>
            </w:r>
          </w:p>
        </w:tc>
      </w:tr>
      <w:tr w:rsidR="00270604" w:rsidRPr="00270604" w:rsidTr="001E3052">
        <w:tc>
          <w:tcPr>
            <w:tcW w:w="817" w:type="dxa"/>
          </w:tcPr>
          <w:p w:rsidR="00270604" w:rsidRPr="00270604" w:rsidRDefault="00270604" w:rsidP="003D5B07">
            <w:pPr>
              <w:ind w:firstLine="0"/>
              <w:jc w:val="center"/>
            </w:pPr>
            <w:r w:rsidRPr="00270604">
              <w:t>17</w:t>
            </w:r>
          </w:p>
        </w:tc>
        <w:tc>
          <w:tcPr>
            <w:tcW w:w="4323" w:type="dxa"/>
          </w:tcPr>
          <w:p w:rsidR="00270604" w:rsidRPr="00270604" w:rsidRDefault="00270604" w:rsidP="003D5B07">
            <w:pPr>
              <w:ind w:firstLine="0"/>
              <w:jc w:val="center"/>
            </w:pPr>
            <w:r>
              <w:t>Территориальные органы, всего:</w:t>
            </w:r>
          </w:p>
        </w:tc>
        <w:tc>
          <w:tcPr>
            <w:tcW w:w="2570" w:type="dxa"/>
          </w:tcPr>
          <w:p w:rsidR="00270604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47</w:t>
            </w:r>
          </w:p>
        </w:tc>
        <w:tc>
          <w:tcPr>
            <w:tcW w:w="2571" w:type="dxa"/>
          </w:tcPr>
          <w:p w:rsidR="00270604" w:rsidRPr="00270604" w:rsidRDefault="00022145" w:rsidP="003D5B07">
            <w:pPr>
              <w:ind w:firstLine="0"/>
              <w:jc w:val="center"/>
            </w:pPr>
            <w:r>
              <w:t>107</w:t>
            </w:r>
          </w:p>
        </w:tc>
      </w:tr>
    </w:tbl>
    <w:p w:rsidR="00213C8D" w:rsidRDefault="00213C8D" w:rsidP="003D5B07">
      <w:pPr>
        <w:ind w:firstLine="0"/>
        <w:rPr>
          <w:b/>
          <w:sz w:val="28"/>
          <w:szCs w:val="28"/>
        </w:rPr>
      </w:pPr>
    </w:p>
    <w:p w:rsidR="009944DA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9. Деятельность Комиссий ФАС России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213C8D" w:rsidRDefault="00213C8D" w:rsidP="003D5B07">
      <w:pPr>
        <w:rPr>
          <w:b/>
          <w:sz w:val="28"/>
          <w:szCs w:val="28"/>
        </w:rPr>
      </w:pPr>
    </w:p>
    <w:p w:rsidR="00CD0BFC" w:rsidRPr="00CD0BFC" w:rsidRDefault="00CD0BFC" w:rsidP="003D5B07">
      <w:pPr>
        <w:contextualSpacing/>
        <w:rPr>
          <w:sz w:val="28"/>
          <w:szCs w:val="28"/>
        </w:rPr>
      </w:pPr>
      <w:r w:rsidRPr="00CD0BFC">
        <w:rPr>
          <w:rFonts w:eastAsiaTheme="minorEastAsia"/>
          <w:kern w:val="24"/>
          <w:sz w:val="28"/>
          <w:szCs w:val="28"/>
        </w:rPr>
        <w:t>В соответствии с Указом Президента Российской Федерации от 01.07.2010 №821 особое место в работе по противодействию коррупции отводится Комиссиям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</w:r>
      <w:r w:rsidR="00836F61">
        <w:rPr>
          <w:rFonts w:eastAsiaTheme="minorEastAsia"/>
          <w:kern w:val="24"/>
          <w:sz w:val="28"/>
          <w:szCs w:val="28"/>
        </w:rPr>
        <w:t xml:space="preserve"> (далее - Комиссии)</w:t>
      </w:r>
      <w:r w:rsidRPr="00CD0BFC">
        <w:rPr>
          <w:rFonts w:eastAsiaTheme="minorEastAsia"/>
          <w:kern w:val="24"/>
          <w:sz w:val="28"/>
          <w:szCs w:val="28"/>
        </w:rPr>
        <w:t>.</w:t>
      </w:r>
      <w:r w:rsidRPr="00CD0BFC">
        <w:rPr>
          <w:rFonts w:eastAsiaTheme="minorEastAsia"/>
          <w:kern w:val="24"/>
          <w:sz w:val="28"/>
          <w:szCs w:val="28"/>
          <w:u w:val="single"/>
        </w:rPr>
        <w:t xml:space="preserve"> </w:t>
      </w:r>
    </w:p>
    <w:p w:rsidR="00CD0BFC" w:rsidRPr="00CD0BFC" w:rsidRDefault="00CD0BFC" w:rsidP="003D5B07">
      <w:pPr>
        <w:contextualSpacing/>
        <w:rPr>
          <w:sz w:val="28"/>
          <w:szCs w:val="28"/>
        </w:rPr>
      </w:pPr>
      <w:r w:rsidRPr="00CD0BFC">
        <w:rPr>
          <w:rFonts w:eastAsiaTheme="minorEastAsia"/>
          <w:kern w:val="24"/>
          <w:sz w:val="28"/>
          <w:szCs w:val="28"/>
        </w:rPr>
        <w:lastRenderedPageBreak/>
        <w:t>В центральном аппарате она создана приказом ФАС России от 21.10.2010             №587 «Об образовании Комиссии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 и утверждении ее состава». В состав Комиссии, в частности, включен сотрудник Департамента экономики и финансов Правительства Российской Федерации, а также представитель Государственного Образовательного Учреждения «Институт повышения квалификации государственных служащих» и представитель Московского института экономики, менеджмента и права. В состав комиссии входит и председатель профсоюзного комитета ФАС России.</w:t>
      </w:r>
    </w:p>
    <w:p w:rsidR="00CD0BFC" w:rsidRPr="00CD0BFC" w:rsidRDefault="00CD0BFC" w:rsidP="003D5B07">
      <w:pPr>
        <w:contextualSpacing/>
        <w:rPr>
          <w:sz w:val="28"/>
          <w:szCs w:val="28"/>
        </w:rPr>
      </w:pPr>
      <w:r w:rsidRPr="00CD0BFC">
        <w:rPr>
          <w:rFonts w:eastAsiaTheme="minorEastAsia"/>
          <w:kern w:val="24"/>
          <w:sz w:val="28"/>
          <w:szCs w:val="28"/>
        </w:rPr>
        <w:t xml:space="preserve"> В 82 территориальных органах ФАС России соответствующими приказами утверждены составы Комиссий территориальных органов.</w:t>
      </w:r>
    </w:p>
    <w:p w:rsidR="00CD0BFC" w:rsidRDefault="00CD0BFC" w:rsidP="003D5B07">
      <w:pPr>
        <w:ind w:firstLine="0"/>
        <w:rPr>
          <w:b/>
          <w:sz w:val="28"/>
          <w:szCs w:val="28"/>
        </w:rPr>
      </w:pPr>
    </w:p>
    <w:p w:rsidR="00CD0BFC" w:rsidRDefault="00CD0BFC" w:rsidP="003D5B0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работы Комиссий всех уровней</w:t>
      </w:r>
    </w:p>
    <w:p w:rsidR="0016097B" w:rsidRDefault="0016097B" w:rsidP="003D5B07">
      <w:pPr>
        <w:ind w:firstLine="0"/>
        <w:jc w:val="center"/>
        <w:rPr>
          <w:sz w:val="28"/>
          <w:szCs w:val="28"/>
        </w:rPr>
      </w:pPr>
    </w:p>
    <w:tbl>
      <w:tblPr>
        <w:tblStyle w:val="a6"/>
        <w:tblW w:w="10295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275"/>
        <w:gridCol w:w="1432"/>
        <w:gridCol w:w="2254"/>
        <w:gridCol w:w="1843"/>
        <w:gridCol w:w="1823"/>
      </w:tblGrid>
      <w:tr w:rsidR="00904337" w:rsidRPr="00904337" w:rsidTr="00904337">
        <w:tc>
          <w:tcPr>
            <w:tcW w:w="1101" w:type="dxa"/>
            <w:vMerge w:val="restart"/>
          </w:tcPr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2448" w:rsidRPr="00904337" w:rsidRDefault="00582448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комиссии</w:t>
            </w:r>
          </w:p>
        </w:tc>
        <w:tc>
          <w:tcPr>
            <w:tcW w:w="567" w:type="dxa"/>
            <w:vMerge w:val="restart"/>
          </w:tcPr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2448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кол-о</w:t>
            </w:r>
          </w:p>
        </w:tc>
        <w:tc>
          <w:tcPr>
            <w:tcW w:w="8627" w:type="dxa"/>
            <w:gridSpan w:val="5"/>
          </w:tcPr>
          <w:p w:rsidR="00582448" w:rsidRPr="001030E2" w:rsidRDefault="00582448" w:rsidP="003D5B0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030E2">
              <w:rPr>
                <w:b/>
                <w:sz w:val="28"/>
                <w:szCs w:val="28"/>
              </w:rPr>
              <w:t>2011 год</w:t>
            </w:r>
          </w:p>
        </w:tc>
      </w:tr>
      <w:tr w:rsidR="00904337" w:rsidRPr="00904337" w:rsidTr="00904337">
        <w:tc>
          <w:tcPr>
            <w:tcW w:w="1101" w:type="dxa"/>
            <w:vMerge/>
          </w:tcPr>
          <w:p w:rsidR="00582448" w:rsidRPr="00904337" w:rsidRDefault="00582448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82448" w:rsidRPr="00904337" w:rsidRDefault="00582448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82448" w:rsidRPr="00904337" w:rsidRDefault="00582448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проведено заседаний</w:t>
            </w:r>
          </w:p>
        </w:tc>
        <w:tc>
          <w:tcPr>
            <w:tcW w:w="7352" w:type="dxa"/>
            <w:gridSpan w:val="4"/>
          </w:tcPr>
          <w:p w:rsidR="00582448" w:rsidRPr="00904337" w:rsidRDefault="00582448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в том числе рассмотрено вопросов:</w:t>
            </w:r>
          </w:p>
        </w:tc>
      </w:tr>
      <w:tr w:rsidR="00904337" w:rsidRPr="00904337" w:rsidTr="00904337">
        <w:tc>
          <w:tcPr>
            <w:tcW w:w="1101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недостоверности представленных сведений</w:t>
            </w:r>
          </w:p>
        </w:tc>
        <w:tc>
          <w:tcPr>
            <w:tcW w:w="2254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несоблюдении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даче согласия на замещение должности в коммерческих или некоммерческих организациях</w:t>
            </w:r>
          </w:p>
        </w:tc>
        <w:tc>
          <w:tcPr>
            <w:tcW w:w="1823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 предоставлении сведений о доходах супруга и несовершеннолетних детей</w:t>
            </w:r>
          </w:p>
        </w:tc>
      </w:tr>
      <w:tr w:rsidR="00904337" w:rsidRPr="00904337" w:rsidTr="00904337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Комиссия ФАС России</w:t>
            </w:r>
          </w:p>
        </w:tc>
        <w:tc>
          <w:tcPr>
            <w:tcW w:w="567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2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54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84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2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04337" w:rsidRPr="00904337" w:rsidTr="00904337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Комиссии ТО</w:t>
            </w:r>
          </w:p>
        </w:tc>
        <w:tc>
          <w:tcPr>
            <w:tcW w:w="567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75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32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54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4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2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04337" w:rsidRPr="00904337" w:rsidTr="00904337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75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32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54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84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2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04337" w:rsidRPr="00904337" w:rsidTr="004D3359">
        <w:tc>
          <w:tcPr>
            <w:tcW w:w="1101" w:type="dxa"/>
            <w:vMerge w:val="restart"/>
          </w:tcPr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комиссии</w:t>
            </w:r>
          </w:p>
        </w:tc>
        <w:tc>
          <w:tcPr>
            <w:tcW w:w="567" w:type="dxa"/>
            <w:vMerge w:val="restart"/>
          </w:tcPr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кол-о</w:t>
            </w:r>
          </w:p>
        </w:tc>
        <w:tc>
          <w:tcPr>
            <w:tcW w:w="8627" w:type="dxa"/>
            <w:gridSpan w:val="5"/>
          </w:tcPr>
          <w:p w:rsidR="00904337" w:rsidRPr="001030E2" w:rsidRDefault="00904337" w:rsidP="003D5B0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030E2">
              <w:rPr>
                <w:b/>
                <w:sz w:val="28"/>
                <w:szCs w:val="28"/>
              </w:rPr>
              <w:t>2012 год</w:t>
            </w:r>
          </w:p>
        </w:tc>
      </w:tr>
      <w:tr w:rsidR="00904337" w:rsidRPr="00904337" w:rsidTr="004D3359">
        <w:tc>
          <w:tcPr>
            <w:tcW w:w="1101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проведено заседаний</w:t>
            </w:r>
          </w:p>
        </w:tc>
        <w:tc>
          <w:tcPr>
            <w:tcW w:w="7352" w:type="dxa"/>
            <w:gridSpan w:val="4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в том числе рассмотрено вопросов:</w:t>
            </w:r>
          </w:p>
        </w:tc>
      </w:tr>
      <w:tr w:rsidR="00904337" w:rsidRPr="00904337" w:rsidTr="004D3359">
        <w:tc>
          <w:tcPr>
            <w:tcW w:w="1101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недостоверности представленных сведений</w:t>
            </w:r>
          </w:p>
        </w:tc>
        <w:tc>
          <w:tcPr>
            <w:tcW w:w="2254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несоблюдении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даче согласия на замещение должности в коммерческих или некоммерческих организациях</w:t>
            </w:r>
          </w:p>
        </w:tc>
        <w:tc>
          <w:tcPr>
            <w:tcW w:w="1823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 предоставлении сведений о доходах супруга и несовершеннолетних детей</w:t>
            </w:r>
          </w:p>
        </w:tc>
      </w:tr>
      <w:tr w:rsidR="00904337" w:rsidRPr="00904337" w:rsidTr="004D3359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Комиссия ФАС России</w:t>
            </w:r>
          </w:p>
        </w:tc>
        <w:tc>
          <w:tcPr>
            <w:tcW w:w="567" w:type="dxa"/>
          </w:tcPr>
          <w:p w:rsidR="00904337" w:rsidRPr="00904337" w:rsidRDefault="004D3359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32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54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4337" w:rsidRPr="00904337" w:rsidTr="004D3359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Комиссии ТО</w:t>
            </w:r>
          </w:p>
        </w:tc>
        <w:tc>
          <w:tcPr>
            <w:tcW w:w="567" w:type="dxa"/>
          </w:tcPr>
          <w:p w:rsidR="00904337" w:rsidRPr="00904337" w:rsidRDefault="004D3359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75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32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4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2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4337" w:rsidRPr="00904337" w:rsidTr="004D3359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904337" w:rsidRPr="00904337" w:rsidRDefault="004D3359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75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32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4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2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13C8D" w:rsidRDefault="00213C8D" w:rsidP="003D5B07">
      <w:pPr>
        <w:ind w:firstLine="0"/>
        <w:rPr>
          <w:sz w:val="28"/>
          <w:szCs w:val="28"/>
        </w:rPr>
      </w:pPr>
    </w:p>
    <w:p w:rsidR="000B3030" w:rsidRDefault="000B3030" w:rsidP="003D5B07">
      <w:pPr>
        <w:ind w:firstLine="0"/>
        <w:rPr>
          <w:sz w:val="28"/>
          <w:szCs w:val="28"/>
        </w:rPr>
      </w:pPr>
      <w:r w:rsidRPr="000B3030">
        <w:rPr>
          <w:sz w:val="28"/>
          <w:szCs w:val="28"/>
        </w:rPr>
        <w:t>Комиссиями было установлено</w:t>
      </w:r>
      <w:r>
        <w:rPr>
          <w:sz w:val="28"/>
          <w:szCs w:val="28"/>
        </w:rPr>
        <w:t>:</w:t>
      </w:r>
    </w:p>
    <w:p w:rsidR="00CD0BFC" w:rsidRDefault="000B3030" w:rsidP="003D5B07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B3030">
        <w:rPr>
          <w:sz w:val="28"/>
          <w:szCs w:val="28"/>
        </w:rPr>
        <w:t xml:space="preserve"> 15 н</w:t>
      </w:r>
      <w:r w:rsidRPr="000B3030">
        <w:rPr>
          <w:rFonts w:hint="eastAsia"/>
          <w:sz w:val="28"/>
          <w:szCs w:val="28"/>
        </w:rPr>
        <w:t>арушени</w:t>
      </w:r>
      <w:r w:rsidRPr="000B3030">
        <w:rPr>
          <w:sz w:val="28"/>
          <w:szCs w:val="28"/>
        </w:rPr>
        <w:t>й</w:t>
      </w:r>
      <w:r w:rsidRPr="000B3030">
        <w:rPr>
          <w:rFonts w:hint="eastAsia"/>
          <w:sz w:val="28"/>
          <w:szCs w:val="28"/>
        </w:rPr>
        <w:t>, касающ</w:t>
      </w:r>
      <w:r w:rsidRPr="000B3030">
        <w:rPr>
          <w:sz w:val="28"/>
          <w:szCs w:val="28"/>
        </w:rPr>
        <w:t>ихся</w:t>
      </w:r>
      <w:r w:rsidRPr="000B3030">
        <w:rPr>
          <w:rFonts w:hint="eastAsia"/>
          <w:sz w:val="28"/>
          <w:szCs w:val="28"/>
        </w:rPr>
        <w:t xml:space="preserve"> соблюдения требований о достоверности и полноте сведений о доходах, об имуществе и обязательствах имущественного характера</w:t>
      </w:r>
      <w:r>
        <w:rPr>
          <w:sz w:val="28"/>
          <w:szCs w:val="28"/>
        </w:rPr>
        <w:t>;</w:t>
      </w:r>
    </w:p>
    <w:p w:rsidR="000B3030" w:rsidRPr="000B3030" w:rsidRDefault="000B3030" w:rsidP="003D5B07">
      <w:pPr>
        <w:ind w:firstLine="0"/>
        <w:rPr>
          <w:sz w:val="28"/>
          <w:szCs w:val="28"/>
        </w:rPr>
      </w:pPr>
      <w:r w:rsidRPr="000B3030">
        <w:rPr>
          <w:sz w:val="28"/>
          <w:szCs w:val="28"/>
        </w:rPr>
        <w:t>- 13 н</w:t>
      </w:r>
      <w:r w:rsidRPr="000B3030">
        <w:rPr>
          <w:rFonts w:hint="eastAsia"/>
          <w:sz w:val="28"/>
          <w:szCs w:val="28"/>
        </w:rPr>
        <w:t>арушени</w:t>
      </w:r>
      <w:r w:rsidRPr="000B3030">
        <w:rPr>
          <w:sz w:val="28"/>
          <w:szCs w:val="28"/>
        </w:rPr>
        <w:t>й</w:t>
      </w:r>
      <w:r w:rsidRPr="000B3030">
        <w:rPr>
          <w:rFonts w:hint="eastAsia"/>
          <w:sz w:val="28"/>
          <w:szCs w:val="28"/>
        </w:rPr>
        <w:t>, касающи</w:t>
      </w:r>
      <w:r w:rsidRPr="000B3030">
        <w:rPr>
          <w:sz w:val="28"/>
          <w:szCs w:val="28"/>
        </w:rPr>
        <w:t>х</w:t>
      </w:r>
      <w:r w:rsidRPr="000B3030">
        <w:rPr>
          <w:rFonts w:hint="eastAsia"/>
          <w:sz w:val="28"/>
          <w:szCs w:val="28"/>
        </w:rPr>
        <w:t>ся соблюдения требований к служебному поведению</w:t>
      </w:r>
      <w:r w:rsidRPr="000B3030">
        <w:rPr>
          <w:sz w:val="28"/>
          <w:szCs w:val="28"/>
        </w:rPr>
        <w:t>;</w:t>
      </w:r>
    </w:p>
    <w:p w:rsidR="000B3030" w:rsidRDefault="000B3030" w:rsidP="003D5B07">
      <w:pPr>
        <w:ind w:firstLine="0"/>
        <w:rPr>
          <w:sz w:val="28"/>
          <w:szCs w:val="28"/>
        </w:rPr>
      </w:pPr>
      <w:r w:rsidRPr="000B3030">
        <w:rPr>
          <w:sz w:val="28"/>
          <w:szCs w:val="28"/>
        </w:rPr>
        <w:lastRenderedPageBreak/>
        <w:t>- 6 н</w:t>
      </w:r>
      <w:r w:rsidRPr="000B3030">
        <w:rPr>
          <w:rFonts w:hint="eastAsia"/>
          <w:sz w:val="28"/>
          <w:szCs w:val="28"/>
        </w:rPr>
        <w:t>арушени</w:t>
      </w:r>
      <w:r w:rsidRPr="000B3030">
        <w:rPr>
          <w:sz w:val="28"/>
          <w:szCs w:val="28"/>
        </w:rPr>
        <w:t>й</w:t>
      </w:r>
      <w:r w:rsidRPr="000B3030">
        <w:rPr>
          <w:rFonts w:hint="eastAsia"/>
          <w:sz w:val="28"/>
          <w:szCs w:val="28"/>
        </w:rPr>
        <w:t>, касающи</w:t>
      </w:r>
      <w:r w:rsidRPr="000B3030">
        <w:rPr>
          <w:sz w:val="28"/>
          <w:szCs w:val="28"/>
        </w:rPr>
        <w:t>х</w:t>
      </w:r>
      <w:r w:rsidRPr="000B3030">
        <w:rPr>
          <w:rFonts w:hint="eastAsia"/>
          <w:sz w:val="28"/>
          <w:szCs w:val="28"/>
        </w:rPr>
        <w:t>ся соблюдения требований об урегулировании конфликта интересов</w:t>
      </w:r>
      <w:r w:rsidRPr="000B3030">
        <w:rPr>
          <w:sz w:val="28"/>
          <w:szCs w:val="28"/>
        </w:rPr>
        <w:t>;</w:t>
      </w:r>
    </w:p>
    <w:p w:rsidR="000B3030" w:rsidRDefault="00B67700" w:rsidP="003D5B07">
      <w:pPr>
        <w:ind w:firstLine="0"/>
        <w:rPr>
          <w:sz w:val="28"/>
          <w:szCs w:val="28"/>
        </w:rPr>
      </w:pPr>
      <w:r w:rsidRPr="00B67700">
        <w:rPr>
          <w:sz w:val="28"/>
          <w:szCs w:val="28"/>
        </w:rPr>
        <w:t>- 2 н</w:t>
      </w:r>
      <w:r w:rsidRPr="00B67700">
        <w:rPr>
          <w:rFonts w:hint="eastAsia"/>
          <w:sz w:val="28"/>
          <w:szCs w:val="28"/>
        </w:rPr>
        <w:t>арушения, касающиеся соблюдения требований об объективности и уважительности причин непредставления сведений о доходах супруги (супруга) и несовершеннолетних детей</w:t>
      </w:r>
      <w:r>
        <w:rPr>
          <w:sz w:val="28"/>
          <w:szCs w:val="28"/>
        </w:rPr>
        <w:t>.</w:t>
      </w:r>
    </w:p>
    <w:p w:rsidR="000B3030" w:rsidRPr="00151E3E" w:rsidRDefault="009912E8" w:rsidP="003D5B07">
      <w:pPr>
        <w:ind w:firstLine="0"/>
        <w:rPr>
          <w:sz w:val="28"/>
          <w:szCs w:val="28"/>
        </w:rPr>
      </w:pPr>
      <w:r w:rsidRPr="00151E3E">
        <w:rPr>
          <w:sz w:val="28"/>
          <w:szCs w:val="28"/>
        </w:rPr>
        <w:t>По итогам работы комиссий представителями нанимателя к дисциплинарной ответственности было привлечено 17</w:t>
      </w:r>
      <w:r w:rsidRPr="00151E3E">
        <w:rPr>
          <w:rFonts w:hint="eastAsia"/>
          <w:sz w:val="28"/>
          <w:szCs w:val="28"/>
        </w:rPr>
        <w:t xml:space="preserve"> государственных служащих</w:t>
      </w:r>
      <w:r w:rsidRPr="00151E3E">
        <w:rPr>
          <w:sz w:val="28"/>
          <w:szCs w:val="28"/>
        </w:rPr>
        <w:t>.</w:t>
      </w:r>
    </w:p>
    <w:p w:rsidR="00CD0BFC" w:rsidRPr="00BE733D" w:rsidRDefault="00CD0BFC" w:rsidP="003D5B07">
      <w:pPr>
        <w:rPr>
          <w:b/>
          <w:sz w:val="28"/>
          <w:szCs w:val="28"/>
        </w:rPr>
      </w:pPr>
    </w:p>
    <w:p w:rsidR="009944DA" w:rsidRDefault="009944DA" w:rsidP="003D5B07">
      <w:pPr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10. О практике уведомления представителя нанимателя о фактах склонения государственного служащего к совершению коррупционных правонарушений.</w:t>
      </w:r>
    </w:p>
    <w:p w:rsidR="00301AB3" w:rsidRDefault="00301AB3" w:rsidP="003D5B07">
      <w:pPr>
        <w:rPr>
          <w:b/>
          <w:sz w:val="28"/>
          <w:szCs w:val="28"/>
        </w:rPr>
      </w:pPr>
    </w:p>
    <w:p w:rsidR="00151E3E" w:rsidRDefault="00151E3E" w:rsidP="003D5B07">
      <w:pPr>
        <w:spacing w:before="120"/>
        <w:rPr>
          <w:sz w:val="28"/>
          <w:szCs w:val="28"/>
        </w:rPr>
      </w:pPr>
      <w:r w:rsidRPr="00151E3E">
        <w:rPr>
          <w:rFonts w:eastAsiaTheme="minorEastAsia"/>
          <w:bCs/>
          <w:kern w:val="24"/>
          <w:sz w:val="28"/>
          <w:szCs w:val="28"/>
        </w:rPr>
        <w:t>В соответствии с порядком уведомления федеральными государственными гражданскими служащими Федеральной антимонопольной службы руководителя ФАС России (руководителя территориального органа ФАС России)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уведомлений, утвержденным приказом Ф</w:t>
      </w:r>
      <w:r w:rsidR="00B11B16">
        <w:rPr>
          <w:rFonts w:eastAsiaTheme="minorEastAsia"/>
          <w:bCs/>
          <w:kern w:val="24"/>
          <w:sz w:val="28"/>
          <w:szCs w:val="28"/>
        </w:rPr>
        <w:t>АС России от 19.05.2010 № 255  О</w:t>
      </w:r>
      <w:r w:rsidRPr="00151E3E">
        <w:rPr>
          <w:rFonts w:eastAsiaTheme="minorEastAsia"/>
          <w:bCs/>
          <w:kern w:val="24"/>
          <w:sz w:val="28"/>
          <w:szCs w:val="28"/>
        </w:rPr>
        <w:t xml:space="preserve">тделом ведется специальный журнал регистрации указанных уведомлений. </w:t>
      </w:r>
      <w:r>
        <w:rPr>
          <w:rFonts w:eastAsiaTheme="minorEastAsia"/>
          <w:bCs/>
          <w:kern w:val="24"/>
          <w:sz w:val="28"/>
          <w:szCs w:val="28"/>
        </w:rPr>
        <w:t>Аналогичные журналы ведутся в территориальных органах</w:t>
      </w:r>
      <w:r w:rsidR="00B11B16">
        <w:rPr>
          <w:rFonts w:eastAsiaTheme="minorEastAsia"/>
          <w:bCs/>
          <w:kern w:val="24"/>
          <w:sz w:val="28"/>
          <w:szCs w:val="28"/>
        </w:rPr>
        <w:t xml:space="preserve"> ФАС России</w:t>
      </w:r>
      <w:r>
        <w:rPr>
          <w:rFonts w:eastAsiaTheme="minorEastAsia"/>
          <w:bCs/>
          <w:kern w:val="24"/>
          <w:sz w:val="28"/>
          <w:szCs w:val="28"/>
        </w:rPr>
        <w:t xml:space="preserve"> руководителями территориальных органов.</w:t>
      </w:r>
    </w:p>
    <w:p w:rsidR="00151E3E" w:rsidRDefault="00151E3E" w:rsidP="003D5B07">
      <w:pPr>
        <w:spacing w:before="120"/>
        <w:rPr>
          <w:rFonts w:eastAsiaTheme="minorEastAsia"/>
          <w:bCs/>
          <w:kern w:val="24"/>
          <w:sz w:val="28"/>
          <w:szCs w:val="28"/>
        </w:rPr>
      </w:pPr>
      <w:r w:rsidRPr="00151E3E">
        <w:rPr>
          <w:rFonts w:eastAsiaTheme="minorEastAsia"/>
          <w:bCs/>
          <w:kern w:val="24"/>
          <w:sz w:val="28"/>
          <w:szCs w:val="28"/>
        </w:rPr>
        <w:t xml:space="preserve">В течении двух лет существования данных требований, изложенных в части 5 статьи 9 Федерального закона </w:t>
      </w:r>
      <w:r>
        <w:rPr>
          <w:rFonts w:eastAsiaTheme="minorEastAsia"/>
          <w:bCs/>
          <w:kern w:val="24"/>
          <w:sz w:val="28"/>
          <w:szCs w:val="28"/>
        </w:rPr>
        <w:t>от 25 декабря 2008 г. № 273-ФЗ "</w:t>
      </w:r>
      <w:r w:rsidRPr="00151E3E">
        <w:rPr>
          <w:rFonts w:eastAsiaTheme="minorEastAsia"/>
          <w:bCs/>
          <w:kern w:val="24"/>
          <w:sz w:val="28"/>
          <w:szCs w:val="28"/>
        </w:rPr>
        <w:t>О проти</w:t>
      </w:r>
      <w:r>
        <w:rPr>
          <w:rFonts w:eastAsiaTheme="minorEastAsia"/>
          <w:bCs/>
          <w:kern w:val="24"/>
          <w:sz w:val="28"/>
          <w:szCs w:val="28"/>
        </w:rPr>
        <w:t xml:space="preserve">водействии коррупции" </w:t>
      </w:r>
      <w:r w:rsidRPr="00151E3E">
        <w:rPr>
          <w:rFonts w:eastAsiaTheme="minorEastAsia"/>
          <w:bCs/>
          <w:kern w:val="24"/>
          <w:sz w:val="28"/>
          <w:szCs w:val="28"/>
        </w:rPr>
        <w:t xml:space="preserve"> </w:t>
      </w:r>
      <w:r w:rsidR="00745967">
        <w:rPr>
          <w:rFonts w:eastAsiaTheme="minorEastAsia"/>
          <w:bCs/>
          <w:kern w:val="24"/>
          <w:sz w:val="28"/>
          <w:szCs w:val="28"/>
        </w:rPr>
        <w:t xml:space="preserve">от гражданских служащих, представителем нанимателя для которых является руководитель ФАС России поступило 1 уведомление </w:t>
      </w:r>
      <w:r w:rsidRPr="00151E3E">
        <w:rPr>
          <w:rFonts w:eastAsiaTheme="minorEastAsia"/>
          <w:bCs/>
          <w:kern w:val="24"/>
          <w:sz w:val="28"/>
          <w:szCs w:val="28"/>
        </w:rPr>
        <w:t xml:space="preserve"> заместителя руководителя территориального органа. После </w:t>
      </w:r>
      <w:r w:rsidR="00745967">
        <w:rPr>
          <w:rFonts w:eastAsiaTheme="minorEastAsia"/>
          <w:bCs/>
          <w:kern w:val="24"/>
          <w:sz w:val="28"/>
          <w:szCs w:val="28"/>
        </w:rPr>
        <w:t xml:space="preserve">проведенной </w:t>
      </w:r>
      <w:r w:rsidRPr="00151E3E">
        <w:rPr>
          <w:rFonts w:eastAsiaTheme="minorEastAsia"/>
          <w:bCs/>
          <w:kern w:val="24"/>
          <w:sz w:val="28"/>
          <w:szCs w:val="28"/>
        </w:rPr>
        <w:t xml:space="preserve">проверки </w:t>
      </w:r>
      <w:r w:rsidR="00745967">
        <w:rPr>
          <w:rFonts w:eastAsiaTheme="minorEastAsia"/>
          <w:bCs/>
          <w:kern w:val="24"/>
          <w:sz w:val="28"/>
          <w:szCs w:val="28"/>
        </w:rPr>
        <w:t xml:space="preserve">уведомление было </w:t>
      </w:r>
      <w:r w:rsidRPr="00151E3E">
        <w:rPr>
          <w:rFonts w:eastAsiaTheme="minorEastAsia"/>
          <w:bCs/>
          <w:kern w:val="24"/>
          <w:sz w:val="28"/>
          <w:szCs w:val="28"/>
        </w:rPr>
        <w:t>направлено в Генеральную п</w:t>
      </w:r>
      <w:r w:rsidR="00745967">
        <w:rPr>
          <w:rFonts w:eastAsiaTheme="minorEastAsia"/>
          <w:bCs/>
          <w:kern w:val="24"/>
          <w:sz w:val="28"/>
          <w:szCs w:val="28"/>
        </w:rPr>
        <w:t>рокуратуру Российской Федерации для принятия соответствующих мер реагирования.</w:t>
      </w:r>
    </w:p>
    <w:p w:rsidR="00F45371" w:rsidRDefault="00F45371" w:rsidP="003D5B07">
      <w:pPr>
        <w:rPr>
          <w:rFonts w:eastAsiaTheme="minorEastAsia"/>
          <w:bCs/>
          <w:kern w:val="24"/>
          <w:sz w:val="28"/>
          <w:szCs w:val="28"/>
        </w:rPr>
      </w:pPr>
      <w:r w:rsidRPr="00F45371">
        <w:rPr>
          <w:rFonts w:eastAsiaTheme="minorEastAsia"/>
          <w:bCs/>
          <w:kern w:val="24"/>
          <w:sz w:val="28"/>
          <w:szCs w:val="28"/>
        </w:rPr>
        <w:t xml:space="preserve">В 2012 году </w:t>
      </w:r>
      <w:r>
        <w:rPr>
          <w:rFonts w:eastAsiaTheme="minorEastAsia"/>
          <w:bCs/>
          <w:kern w:val="24"/>
          <w:sz w:val="28"/>
          <w:szCs w:val="28"/>
        </w:rPr>
        <w:t xml:space="preserve">в центральном аппарате и в территориальных органах ФАС России </w:t>
      </w:r>
      <w:r w:rsidRPr="00F45371">
        <w:rPr>
          <w:rFonts w:eastAsiaTheme="minorEastAsia"/>
          <w:bCs/>
          <w:kern w:val="24"/>
          <w:sz w:val="28"/>
          <w:szCs w:val="28"/>
        </w:rPr>
        <w:t>проведено</w:t>
      </w:r>
      <w:r>
        <w:rPr>
          <w:rFonts w:eastAsiaTheme="minorEastAsia"/>
          <w:bCs/>
          <w:kern w:val="24"/>
          <w:sz w:val="28"/>
          <w:szCs w:val="28"/>
        </w:rPr>
        <w:t>:</w:t>
      </w:r>
    </w:p>
    <w:p w:rsidR="00F45371" w:rsidRDefault="00F45371" w:rsidP="003D5B07">
      <w:pPr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-</w:t>
      </w:r>
      <w:r w:rsidRPr="00F45371">
        <w:rPr>
          <w:rFonts w:eastAsiaTheme="minorEastAsia"/>
          <w:bCs/>
          <w:kern w:val="24"/>
          <w:sz w:val="28"/>
          <w:szCs w:val="28"/>
        </w:rPr>
        <w:t xml:space="preserve"> 32 </w:t>
      </w:r>
      <w:r w:rsidRPr="00F45371">
        <w:rPr>
          <w:sz w:val="28"/>
          <w:szCs w:val="28"/>
        </w:rPr>
        <w:t xml:space="preserve"> проверки достоверности и полноты сведений о доходах, </w:t>
      </w:r>
      <w:r w:rsidRPr="00F45371">
        <w:rPr>
          <w:sz w:val="28"/>
          <w:szCs w:val="28"/>
        </w:rPr>
        <w:br/>
        <w:t>об имуществе и обязательствах имущественного характера в отношении граждан, претендующих на замещение должностей государственной службы</w:t>
      </w:r>
      <w:r w:rsidR="009875D6">
        <w:rPr>
          <w:sz w:val="28"/>
          <w:szCs w:val="28"/>
        </w:rPr>
        <w:t xml:space="preserve"> в ФАС России</w:t>
      </w:r>
      <w:r>
        <w:rPr>
          <w:sz w:val="28"/>
          <w:szCs w:val="28"/>
        </w:rPr>
        <w:t>;</w:t>
      </w:r>
    </w:p>
    <w:p w:rsidR="00F45371" w:rsidRPr="007668B9" w:rsidRDefault="00F45371" w:rsidP="003D5B07">
      <w:pPr>
        <w:rPr>
          <w:sz w:val="28"/>
          <w:szCs w:val="28"/>
        </w:rPr>
      </w:pPr>
      <w:r w:rsidRPr="007668B9">
        <w:rPr>
          <w:sz w:val="28"/>
          <w:szCs w:val="28"/>
        </w:rPr>
        <w:t xml:space="preserve">- </w:t>
      </w:r>
      <w:r w:rsidR="007668B9" w:rsidRPr="007668B9">
        <w:rPr>
          <w:sz w:val="28"/>
          <w:szCs w:val="28"/>
        </w:rPr>
        <w:t>45 проверок достоверности и полноты сведений (за исключением сведений о доходах, об имуществе и обязательствах имущественного характера)</w:t>
      </w:r>
      <w:r w:rsidR="007668B9" w:rsidRPr="007668B9">
        <w:rPr>
          <w:sz w:val="28"/>
          <w:szCs w:val="28"/>
        </w:rPr>
        <w:br/>
        <w:t>в отношении граждан, претендующих на замещение должностей государственной службы</w:t>
      </w:r>
      <w:r w:rsidR="009875D6">
        <w:rPr>
          <w:sz w:val="28"/>
          <w:szCs w:val="28"/>
        </w:rPr>
        <w:t xml:space="preserve"> в ФАС России</w:t>
      </w:r>
      <w:r w:rsidR="007668B9" w:rsidRPr="007668B9">
        <w:rPr>
          <w:sz w:val="28"/>
          <w:szCs w:val="28"/>
        </w:rPr>
        <w:t>;</w:t>
      </w:r>
    </w:p>
    <w:p w:rsidR="007668B9" w:rsidRDefault="007668B9" w:rsidP="003D5B07">
      <w:pPr>
        <w:rPr>
          <w:sz w:val="28"/>
          <w:szCs w:val="28"/>
        </w:rPr>
      </w:pPr>
      <w:r w:rsidRPr="009875D6">
        <w:rPr>
          <w:sz w:val="28"/>
          <w:szCs w:val="28"/>
        </w:rPr>
        <w:t>-</w:t>
      </w:r>
      <w:r w:rsidR="009875D6" w:rsidRPr="009875D6">
        <w:rPr>
          <w:sz w:val="28"/>
          <w:szCs w:val="28"/>
        </w:rPr>
        <w:t xml:space="preserve"> 84 проверки достоверности и полноты сведений о доходах, об имуществе и обязательствах имущественного характера в отношении государственных служащих, замещающих нижеследующие категории должностей (из них 2 в центральном аппарате и </w:t>
      </w:r>
      <w:r w:rsidR="00F56F5F">
        <w:rPr>
          <w:sz w:val="28"/>
          <w:szCs w:val="28"/>
        </w:rPr>
        <w:t>82 в территориальных органах).</w:t>
      </w:r>
    </w:p>
    <w:p w:rsidR="00F56F5F" w:rsidRDefault="00F56F5F" w:rsidP="003D5B07">
      <w:pPr>
        <w:rPr>
          <w:sz w:val="28"/>
          <w:szCs w:val="28"/>
        </w:rPr>
      </w:pPr>
      <w:r w:rsidRPr="00F56F5F">
        <w:rPr>
          <w:sz w:val="28"/>
          <w:szCs w:val="28"/>
        </w:rPr>
        <w:t xml:space="preserve">В центральном аппарате ФАС России в 2012 году проведено 60 проверок соблюдения государственными служащими установленных ограничений и запретов, </w:t>
      </w:r>
      <w:r w:rsidRPr="00F56F5F">
        <w:rPr>
          <w:sz w:val="28"/>
          <w:szCs w:val="28"/>
        </w:rPr>
        <w:lastRenderedPageBreak/>
        <w:t>а также требований о предотвращении или урегулировании конфликта интересов, в территориальных органах - 9.</w:t>
      </w:r>
    </w:p>
    <w:p w:rsidR="0016097B" w:rsidRPr="00F56F5F" w:rsidRDefault="0016097B" w:rsidP="003D5B07">
      <w:pPr>
        <w:rPr>
          <w:sz w:val="28"/>
          <w:szCs w:val="28"/>
        </w:rPr>
      </w:pPr>
    </w:p>
    <w:p w:rsidR="009944DA" w:rsidRDefault="009944DA" w:rsidP="007E0EA8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 xml:space="preserve">11. О реализации Национального плана противодействия коррупции </w:t>
      </w:r>
      <w:r w:rsidR="00213C8D">
        <w:rPr>
          <w:b/>
          <w:sz w:val="28"/>
          <w:szCs w:val="28"/>
        </w:rPr>
        <w:t xml:space="preserve">                        </w:t>
      </w:r>
      <w:r w:rsidRPr="00BE733D">
        <w:rPr>
          <w:b/>
          <w:sz w:val="28"/>
          <w:szCs w:val="28"/>
        </w:rPr>
        <w:t>на 2012-2013 годы.</w:t>
      </w:r>
    </w:p>
    <w:p w:rsidR="00213C8D" w:rsidRPr="00BE733D" w:rsidRDefault="00213C8D" w:rsidP="003D5B07">
      <w:pPr>
        <w:ind w:firstLine="0"/>
        <w:jc w:val="center"/>
        <w:rPr>
          <w:b/>
          <w:sz w:val="28"/>
          <w:szCs w:val="28"/>
        </w:rPr>
      </w:pPr>
    </w:p>
    <w:p w:rsidR="009944DA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>11.1 План противодействия коррупции Федеральной антимонопольной службы на 2012-213 годы.</w:t>
      </w:r>
    </w:p>
    <w:p w:rsidR="00003CF6" w:rsidRDefault="00003CF6" w:rsidP="003D5B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CF6" w:rsidRPr="00D2332D" w:rsidRDefault="00003CF6" w:rsidP="003D5B07">
      <w:pPr>
        <w:contextualSpacing/>
        <w:rPr>
          <w:rFonts w:eastAsiaTheme="minorEastAsia"/>
          <w:bCs/>
          <w:kern w:val="24"/>
          <w:sz w:val="28"/>
          <w:szCs w:val="28"/>
        </w:rPr>
      </w:pPr>
      <w:r w:rsidRPr="00D2332D">
        <w:rPr>
          <w:rFonts w:eastAsiaTheme="minorEastAsia"/>
          <w:bCs/>
          <w:kern w:val="24"/>
          <w:sz w:val="28"/>
          <w:szCs w:val="28"/>
        </w:rPr>
        <w:t xml:space="preserve">В рамках реализации Национального плана противодействия коррупции на 2012-13 годы, утвержденного Указом Президента Российской Федерации от 13.03.2012 г. № 297  Приказом </w:t>
      </w:r>
      <w:r w:rsidR="00B076F2">
        <w:rPr>
          <w:rFonts w:eastAsiaTheme="minorEastAsia"/>
          <w:bCs/>
          <w:kern w:val="24"/>
          <w:sz w:val="28"/>
          <w:szCs w:val="28"/>
        </w:rPr>
        <w:t xml:space="preserve">ФАС России </w:t>
      </w:r>
      <w:r w:rsidRPr="00D2332D">
        <w:rPr>
          <w:rFonts w:eastAsiaTheme="minorEastAsia"/>
          <w:bCs/>
          <w:kern w:val="24"/>
          <w:sz w:val="28"/>
          <w:szCs w:val="28"/>
        </w:rPr>
        <w:t>от 28.06.2012 г. № 448 утвержден План противодействия коррупции Федеральной антимонопольной службы на 2012-2013 гг.</w:t>
      </w:r>
    </w:p>
    <w:p w:rsidR="00003CF6" w:rsidRPr="00BE733D" w:rsidRDefault="00003CF6" w:rsidP="003D5B07">
      <w:pPr>
        <w:rPr>
          <w:b/>
          <w:sz w:val="28"/>
          <w:szCs w:val="28"/>
        </w:rPr>
      </w:pPr>
    </w:p>
    <w:p w:rsidR="009944DA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 xml:space="preserve">11.2 </w:t>
      </w:r>
      <w:r w:rsidR="00BF2F07">
        <w:rPr>
          <w:sz w:val="28"/>
          <w:szCs w:val="28"/>
        </w:rPr>
        <w:t>Основные направления деятельности ФАС России</w:t>
      </w:r>
      <w:r w:rsidRPr="00BE733D">
        <w:rPr>
          <w:sz w:val="28"/>
          <w:szCs w:val="28"/>
        </w:rPr>
        <w:t xml:space="preserve"> по усилению эффективности подразделений кадровых сл</w:t>
      </w:r>
      <w:r w:rsidR="00BF2F07">
        <w:rPr>
          <w:sz w:val="28"/>
          <w:szCs w:val="28"/>
        </w:rPr>
        <w:t>ужб и должностных</w:t>
      </w:r>
      <w:r w:rsidR="00FA7610">
        <w:rPr>
          <w:sz w:val="28"/>
          <w:szCs w:val="28"/>
        </w:rPr>
        <w:t xml:space="preserve"> лиц</w:t>
      </w:r>
      <w:r w:rsidRPr="00BE733D">
        <w:rPr>
          <w:sz w:val="28"/>
          <w:szCs w:val="28"/>
        </w:rPr>
        <w:t xml:space="preserve"> по профилактике</w:t>
      </w:r>
      <w:r w:rsidR="00BF2F07">
        <w:rPr>
          <w:sz w:val="28"/>
          <w:szCs w:val="28"/>
        </w:rPr>
        <w:t xml:space="preserve"> коррупционных </w:t>
      </w:r>
      <w:r w:rsidRPr="00BE733D">
        <w:rPr>
          <w:sz w:val="28"/>
          <w:szCs w:val="28"/>
        </w:rPr>
        <w:t>и иных правонарушений.</w:t>
      </w:r>
    </w:p>
    <w:p w:rsidR="00BF2F07" w:rsidRPr="00BE733D" w:rsidRDefault="00BF2F07" w:rsidP="003D5B07">
      <w:pPr>
        <w:rPr>
          <w:sz w:val="28"/>
          <w:szCs w:val="28"/>
        </w:rPr>
      </w:pPr>
    </w:p>
    <w:p w:rsidR="00922620" w:rsidRDefault="009944DA" w:rsidP="003D5B07">
      <w:pPr>
        <w:rPr>
          <w:rFonts w:eastAsiaTheme="minorEastAsia"/>
          <w:sz w:val="28"/>
          <w:szCs w:val="28"/>
        </w:rPr>
      </w:pPr>
      <w:r w:rsidRPr="00BE733D">
        <w:fldChar w:fldCharType="end"/>
      </w:r>
      <w:r w:rsidR="00C040B1" w:rsidRPr="00BF2F07">
        <w:rPr>
          <w:rFonts w:eastAsiaTheme="minorEastAsia"/>
          <w:sz w:val="28"/>
          <w:szCs w:val="28"/>
        </w:rPr>
        <w:t xml:space="preserve"> </w:t>
      </w:r>
      <w:r w:rsidR="00922620">
        <w:rPr>
          <w:rFonts w:eastAsiaTheme="minorEastAsia"/>
          <w:sz w:val="28"/>
          <w:szCs w:val="28"/>
        </w:rPr>
        <w:t>Предполагается, что в предстоящие годы в ФАС России будет проведена работа, направленная</w:t>
      </w:r>
      <w:r w:rsidR="00C040B1" w:rsidRPr="00BF2F07">
        <w:rPr>
          <w:rFonts w:eastAsiaTheme="minorEastAsia"/>
          <w:sz w:val="28"/>
          <w:szCs w:val="28"/>
        </w:rPr>
        <w:t xml:space="preserve">  </w:t>
      </w:r>
      <w:proofErr w:type="gramStart"/>
      <w:r w:rsidR="00C040B1" w:rsidRPr="00BF2F07">
        <w:rPr>
          <w:rFonts w:eastAsiaTheme="minorEastAsia"/>
          <w:sz w:val="28"/>
          <w:szCs w:val="28"/>
        </w:rPr>
        <w:t>на</w:t>
      </w:r>
      <w:proofErr w:type="gramEnd"/>
      <w:r w:rsidR="00922620">
        <w:rPr>
          <w:rFonts w:eastAsiaTheme="minorEastAsia"/>
          <w:sz w:val="28"/>
          <w:szCs w:val="28"/>
        </w:rPr>
        <w:t>:</w:t>
      </w:r>
    </w:p>
    <w:p w:rsidR="00BF2F07" w:rsidRPr="00BF2F07" w:rsidRDefault="00922620" w:rsidP="003D5B07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 Укрепление</w:t>
      </w:r>
      <w:r w:rsidR="00C040B1" w:rsidRPr="00BF2F07">
        <w:rPr>
          <w:rFonts w:eastAsiaTheme="minorEastAsia"/>
          <w:sz w:val="28"/>
          <w:szCs w:val="28"/>
        </w:rPr>
        <w:t xml:space="preserve">  кадрового потенциала </w:t>
      </w:r>
      <w:r>
        <w:rPr>
          <w:rFonts w:eastAsiaTheme="minorEastAsia"/>
          <w:sz w:val="28"/>
          <w:szCs w:val="28"/>
        </w:rPr>
        <w:t xml:space="preserve">подразделений и </w:t>
      </w:r>
      <w:r w:rsidR="00C040B1" w:rsidRPr="00BF2F07">
        <w:rPr>
          <w:rFonts w:eastAsiaTheme="minorEastAsia"/>
          <w:sz w:val="28"/>
          <w:szCs w:val="28"/>
        </w:rPr>
        <w:t>должностных лиц, ответственных за профилактику коррупционных правонарушений. Особенно это касается территориальных органов</w:t>
      </w:r>
      <w:r>
        <w:rPr>
          <w:rFonts w:eastAsiaTheme="minorEastAsia"/>
          <w:sz w:val="28"/>
          <w:szCs w:val="28"/>
        </w:rPr>
        <w:t>,</w:t>
      </w:r>
      <w:r w:rsidR="00C040B1" w:rsidRPr="00BF2F07">
        <w:rPr>
          <w:rFonts w:eastAsiaTheme="minorEastAsia"/>
          <w:sz w:val="28"/>
          <w:szCs w:val="28"/>
        </w:rPr>
        <w:t xml:space="preserve"> в штате которых </w:t>
      </w:r>
      <w:r>
        <w:rPr>
          <w:rFonts w:eastAsiaTheme="minorEastAsia"/>
          <w:sz w:val="28"/>
          <w:szCs w:val="28"/>
        </w:rPr>
        <w:t>в настоящее время</w:t>
      </w:r>
      <w:r w:rsidR="00C040B1" w:rsidRPr="00BF2F07">
        <w:rPr>
          <w:rFonts w:eastAsiaTheme="minorEastAsia"/>
          <w:sz w:val="28"/>
          <w:szCs w:val="28"/>
        </w:rPr>
        <w:t xml:space="preserve"> один </w:t>
      </w:r>
      <w:r w:rsidR="00B076F2">
        <w:rPr>
          <w:rFonts w:eastAsiaTheme="minorEastAsia"/>
          <w:sz w:val="28"/>
          <w:szCs w:val="28"/>
        </w:rPr>
        <w:t>гражданский служащий отвечает как за кадровую работу, так и</w:t>
      </w:r>
      <w:r w:rsidR="00C040B1" w:rsidRPr="00BF2F07">
        <w:rPr>
          <w:rFonts w:eastAsiaTheme="minorEastAsia"/>
          <w:sz w:val="28"/>
          <w:szCs w:val="28"/>
        </w:rPr>
        <w:t xml:space="preserve"> за работу по профилактике к</w:t>
      </w:r>
      <w:r w:rsidR="00B076F2">
        <w:rPr>
          <w:rFonts w:eastAsiaTheme="minorEastAsia"/>
          <w:sz w:val="28"/>
          <w:szCs w:val="28"/>
        </w:rPr>
        <w:t>оррупционных правонарушений. Существующее положение дел затрудняет   исполнение</w:t>
      </w:r>
      <w:r w:rsidR="00C040B1" w:rsidRPr="00BF2F07">
        <w:rPr>
          <w:rFonts w:eastAsiaTheme="minorEastAsia"/>
          <w:sz w:val="28"/>
          <w:szCs w:val="28"/>
        </w:rPr>
        <w:t xml:space="preserve">  </w:t>
      </w:r>
      <w:r w:rsidR="00B076F2">
        <w:rPr>
          <w:rFonts w:eastAsiaTheme="minorEastAsia"/>
          <w:sz w:val="28"/>
          <w:szCs w:val="28"/>
        </w:rPr>
        <w:t xml:space="preserve">в полном объеме всех </w:t>
      </w:r>
      <w:r w:rsidR="00C040B1" w:rsidRPr="00BF2F07">
        <w:rPr>
          <w:rFonts w:eastAsiaTheme="minorEastAsia"/>
          <w:sz w:val="28"/>
          <w:szCs w:val="28"/>
        </w:rPr>
        <w:t xml:space="preserve"> предусмотренных законодательством функций и реали</w:t>
      </w:r>
      <w:r w:rsidR="00B076F2">
        <w:rPr>
          <w:rFonts w:eastAsiaTheme="minorEastAsia"/>
          <w:sz w:val="28"/>
          <w:szCs w:val="28"/>
        </w:rPr>
        <w:t>зацию</w:t>
      </w:r>
      <w:r>
        <w:rPr>
          <w:rFonts w:eastAsiaTheme="minorEastAsia"/>
          <w:sz w:val="28"/>
          <w:szCs w:val="28"/>
        </w:rPr>
        <w:t xml:space="preserve">  установленных полномочий.</w:t>
      </w:r>
    </w:p>
    <w:p w:rsidR="00BF2F07" w:rsidRPr="00922620" w:rsidRDefault="00BF2F07" w:rsidP="003D5B07">
      <w:r w:rsidRPr="00922620">
        <w:rPr>
          <w:bCs/>
          <w:sz w:val="28"/>
          <w:szCs w:val="28"/>
        </w:rPr>
        <w:t>В этой связи целесообразным является рассмотрение вопроса о возможности введения в территориальных органах  ФАС России штатных  единиц сотрудников, ответственных за профилактику коррупционных и иных правонарушений.</w:t>
      </w:r>
    </w:p>
    <w:p w:rsidR="00B076F2" w:rsidRDefault="00922620" w:rsidP="003D5B0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473A7" w:rsidRPr="00922620">
        <w:rPr>
          <w:bCs/>
          <w:sz w:val="28"/>
          <w:szCs w:val="28"/>
        </w:rPr>
        <w:t>Создание эффективной системы обратной связи</w:t>
      </w:r>
      <w:r>
        <w:rPr>
          <w:bCs/>
          <w:sz w:val="28"/>
          <w:szCs w:val="28"/>
        </w:rPr>
        <w:t xml:space="preserve"> (в том числе и посредством проведения социологических опросов)</w:t>
      </w:r>
      <w:r w:rsidR="004473A7" w:rsidRPr="00922620">
        <w:rPr>
          <w:bCs/>
          <w:sz w:val="28"/>
          <w:szCs w:val="28"/>
        </w:rPr>
        <w:t xml:space="preserve">, как с гражданами и хозяйствующими субъектами, непосредственно контактирующими с антимонопольными органами, так и с гражданскими служащими ФАС России, которая    </w:t>
      </w:r>
      <w:r w:rsidR="00B076F2">
        <w:rPr>
          <w:bCs/>
          <w:sz w:val="28"/>
          <w:szCs w:val="28"/>
        </w:rPr>
        <w:t>поможет своевременно</w:t>
      </w:r>
      <w:r w:rsidR="00B076F2" w:rsidRPr="00922620">
        <w:rPr>
          <w:bCs/>
          <w:sz w:val="28"/>
          <w:szCs w:val="28"/>
        </w:rPr>
        <w:t xml:space="preserve"> </w:t>
      </w:r>
      <w:r w:rsidR="00B076F2">
        <w:rPr>
          <w:bCs/>
          <w:sz w:val="28"/>
          <w:szCs w:val="28"/>
        </w:rPr>
        <w:t>определить</w:t>
      </w:r>
      <w:r w:rsidR="004473A7" w:rsidRPr="00922620">
        <w:rPr>
          <w:bCs/>
          <w:sz w:val="28"/>
          <w:szCs w:val="28"/>
        </w:rPr>
        <w:t xml:space="preserve"> </w:t>
      </w:r>
      <w:r w:rsidR="00B076F2">
        <w:rPr>
          <w:bCs/>
          <w:sz w:val="28"/>
          <w:szCs w:val="28"/>
        </w:rPr>
        <w:t>негативные</w:t>
      </w:r>
      <w:r w:rsidR="004473A7" w:rsidRPr="00922620">
        <w:rPr>
          <w:bCs/>
          <w:sz w:val="28"/>
          <w:szCs w:val="28"/>
        </w:rPr>
        <w:t xml:space="preserve"> процессы</w:t>
      </w:r>
      <w:r w:rsidR="00B076F2">
        <w:rPr>
          <w:bCs/>
          <w:sz w:val="28"/>
          <w:szCs w:val="28"/>
        </w:rPr>
        <w:t xml:space="preserve"> (коррупционные риски) и своевременно предпринять меры по их устранению (минимизации). </w:t>
      </w:r>
    </w:p>
    <w:p w:rsidR="00BF2F07" w:rsidRPr="00922620" w:rsidRDefault="00922620" w:rsidP="003D5B07">
      <w:r w:rsidRPr="00922620">
        <w:rPr>
          <w:bCs/>
          <w:sz w:val="28"/>
          <w:szCs w:val="28"/>
        </w:rPr>
        <w:t xml:space="preserve">- </w:t>
      </w:r>
      <w:r w:rsidR="004473A7" w:rsidRPr="00922620">
        <w:rPr>
          <w:bCs/>
          <w:sz w:val="28"/>
          <w:szCs w:val="28"/>
        </w:rPr>
        <w:t>Качественное улучшение работы по  антикоррупционной экспертизе нормативных правовых</w:t>
      </w:r>
      <w:r w:rsidRPr="00922620">
        <w:rPr>
          <w:bCs/>
          <w:sz w:val="28"/>
          <w:szCs w:val="28"/>
        </w:rPr>
        <w:t xml:space="preserve"> актов с </w:t>
      </w:r>
      <w:r w:rsidR="004473A7" w:rsidRPr="00922620">
        <w:rPr>
          <w:bCs/>
          <w:sz w:val="28"/>
          <w:szCs w:val="28"/>
        </w:rPr>
        <w:t>привлечение</w:t>
      </w:r>
      <w:r w:rsidRPr="00922620">
        <w:rPr>
          <w:bCs/>
          <w:sz w:val="28"/>
          <w:szCs w:val="28"/>
        </w:rPr>
        <w:t>м к этой работе</w:t>
      </w:r>
      <w:r w:rsidR="004473A7" w:rsidRPr="00922620">
        <w:rPr>
          <w:bCs/>
          <w:sz w:val="28"/>
          <w:szCs w:val="28"/>
        </w:rPr>
        <w:t xml:space="preserve">  высококвалифицированных универсальных специалистов во всех сферах деятельности ФАС России.</w:t>
      </w:r>
    </w:p>
    <w:p w:rsidR="00BF2F07" w:rsidRPr="00922620" w:rsidRDefault="00BF2F07" w:rsidP="003D5B07">
      <w:r w:rsidRPr="00BF2F07">
        <w:rPr>
          <w:rFonts w:eastAsiaTheme="minorEastAsia"/>
          <w:bCs/>
          <w:kern w:val="24"/>
          <w:sz w:val="28"/>
          <w:szCs w:val="28"/>
        </w:rPr>
        <w:t xml:space="preserve"> </w:t>
      </w:r>
      <w:r w:rsidR="00922620" w:rsidRPr="00922620">
        <w:rPr>
          <w:rFonts w:eastAsiaTheme="minorEastAsia"/>
          <w:bCs/>
          <w:kern w:val="24"/>
          <w:sz w:val="28"/>
          <w:szCs w:val="28"/>
        </w:rPr>
        <w:t xml:space="preserve">- </w:t>
      </w:r>
      <w:r w:rsidRPr="00BF2F07">
        <w:rPr>
          <w:rFonts w:eastAsiaTheme="minorEastAsia"/>
          <w:bCs/>
          <w:kern w:val="24"/>
          <w:sz w:val="28"/>
          <w:szCs w:val="28"/>
        </w:rPr>
        <w:t xml:space="preserve">Качественное улучшение обучения и правового просвещения в первую очередь должностных лиц, ответственных за деятельность по противодействию коррупции, а также всех гражданских служащих ФАС Росси, многие из которых </w:t>
      </w:r>
      <w:r w:rsidRPr="00BF2F07">
        <w:rPr>
          <w:rFonts w:eastAsiaTheme="minorEastAsia"/>
          <w:bCs/>
          <w:kern w:val="24"/>
          <w:sz w:val="28"/>
          <w:szCs w:val="28"/>
        </w:rPr>
        <w:lastRenderedPageBreak/>
        <w:t>зачастую не представляют себе  всего объема требований, обязанностей и запретов, возлагаемых на ни</w:t>
      </w:r>
      <w:r w:rsidR="00B076F2">
        <w:rPr>
          <w:rFonts w:eastAsiaTheme="minorEastAsia"/>
          <w:bCs/>
          <w:kern w:val="24"/>
          <w:sz w:val="28"/>
          <w:szCs w:val="28"/>
        </w:rPr>
        <w:t>х действующим антикоррупционным законодательством.</w:t>
      </w:r>
    </w:p>
    <w:p w:rsidR="00BF2F07" w:rsidRPr="00922620" w:rsidRDefault="00BF2F07" w:rsidP="003D5B07">
      <w:r w:rsidRPr="00BF2F07">
        <w:rPr>
          <w:rFonts w:eastAsiaTheme="minorEastAsia"/>
          <w:bCs/>
          <w:kern w:val="24"/>
          <w:sz w:val="28"/>
          <w:szCs w:val="28"/>
        </w:rPr>
        <w:t xml:space="preserve"> </w:t>
      </w:r>
      <w:r w:rsidR="00922620" w:rsidRPr="00922620">
        <w:rPr>
          <w:rFonts w:eastAsiaTheme="minorEastAsia"/>
          <w:bCs/>
          <w:kern w:val="24"/>
          <w:sz w:val="28"/>
          <w:szCs w:val="28"/>
        </w:rPr>
        <w:t xml:space="preserve">- </w:t>
      </w:r>
      <w:r w:rsidRPr="00BF2F07">
        <w:rPr>
          <w:rFonts w:eastAsiaTheme="minorEastAsia"/>
          <w:bCs/>
          <w:kern w:val="24"/>
          <w:sz w:val="28"/>
          <w:szCs w:val="28"/>
        </w:rPr>
        <w:t>Усиление работы по профилактике и  выявлению случаев возникновения конфликта интересов у лиц, замещающих должности государственной службы категории «руководители».</w:t>
      </w:r>
    </w:p>
    <w:p w:rsidR="00BF2F07" w:rsidRPr="003D2B8E" w:rsidRDefault="00922620" w:rsidP="003D5B07">
      <w:r w:rsidRPr="003D2B8E">
        <w:rPr>
          <w:rFonts w:eastAsiaTheme="minorEastAsia"/>
          <w:bCs/>
          <w:kern w:val="24"/>
          <w:sz w:val="28"/>
          <w:szCs w:val="28"/>
        </w:rPr>
        <w:t xml:space="preserve">- </w:t>
      </w:r>
      <w:r w:rsidR="00BF2F07" w:rsidRPr="00BF2F07">
        <w:rPr>
          <w:rFonts w:eastAsiaTheme="minorEastAsia"/>
          <w:bCs/>
          <w:kern w:val="24"/>
          <w:sz w:val="28"/>
          <w:szCs w:val="28"/>
        </w:rPr>
        <w:t>Повышение эффективности работы, связанной с проверкой достоверности представляемых гражданами при поступлении на должности гражданской службы и государственными служащими при исполнении должностных обязанностей предусмотренных законодательством сведений, в том числе сведений о доходах, имуществе и обязательствах имущественного характера.</w:t>
      </w:r>
    </w:p>
    <w:p w:rsidR="00BF2F07" w:rsidRPr="00BF2F07" w:rsidRDefault="003D2B8E" w:rsidP="003D5B07">
      <w:r w:rsidRPr="004473A7">
        <w:rPr>
          <w:rFonts w:eastAsiaTheme="minorEastAsia"/>
          <w:bCs/>
          <w:kern w:val="24"/>
          <w:sz w:val="28"/>
          <w:szCs w:val="28"/>
        </w:rPr>
        <w:t>Целесообразным представляется также</w:t>
      </w:r>
      <w:r w:rsidR="00BF2F07" w:rsidRPr="00BF2F07">
        <w:rPr>
          <w:rFonts w:eastAsiaTheme="minorEastAsia"/>
          <w:bCs/>
          <w:kern w:val="24"/>
          <w:sz w:val="28"/>
          <w:szCs w:val="28"/>
        </w:rPr>
        <w:t xml:space="preserve"> в целях стимулирования  безупречного и эффективного исполнения гражданскими служащими должностных обязанностей и требований законодательства о противодействии  коррупции рассмотреть вопрос о включении соответствующих показателей в методику оценки деятельности структурных подразделений центрального аппарата и территориальных органов ФАС России</w:t>
      </w:r>
      <w:r w:rsidRPr="004473A7">
        <w:rPr>
          <w:rFonts w:eastAsiaTheme="minorEastAsia"/>
          <w:bCs/>
          <w:kern w:val="24"/>
          <w:sz w:val="28"/>
          <w:szCs w:val="28"/>
        </w:rPr>
        <w:t xml:space="preserve">. </w:t>
      </w:r>
    </w:p>
    <w:p w:rsidR="00A71A74" w:rsidRPr="004473A7" w:rsidRDefault="00A71A74" w:rsidP="003D5B07">
      <w:pPr>
        <w:ind w:left="709"/>
        <w:rPr>
          <w:sz w:val="28"/>
          <w:szCs w:val="28"/>
        </w:rPr>
      </w:pPr>
    </w:p>
    <w:sectPr w:rsidR="00A71A74" w:rsidRPr="004473A7" w:rsidSect="00836F6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DD" w:rsidRDefault="00FE52DD" w:rsidP="00E24DC3">
      <w:r>
        <w:separator/>
      </w:r>
    </w:p>
  </w:endnote>
  <w:endnote w:type="continuationSeparator" w:id="0">
    <w:p w:rsidR="00FE52DD" w:rsidRDefault="00FE52DD" w:rsidP="00E2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DD" w:rsidRDefault="00FE52DD" w:rsidP="00E24DC3">
      <w:r>
        <w:separator/>
      </w:r>
    </w:p>
  </w:footnote>
  <w:footnote w:type="continuationSeparator" w:id="0">
    <w:p w:rsidR="00FE52DD" w:rsidRDefault="00FE52DD" w:rsidP="00E2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17546"/>
      <w:docPartObj>
        <w:docPartGallery w:val="Page Numbers (Top of Page)"/>
        <w:docPartUnique/>
      </w:docPartObj>
    </w:sdtPr>
    <w:sdtEndPr/>
    <w:sdtContent>
      <w:p w:rsidR="00836F61" w:rsidRDefault="00836F61" w:rsidP="006B16AF">
        <w:pPr>
          <w:pStyle w:val="a9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D71">
          <w:rPr>
            <w:noProof/>
          </w:rPr>
          <w:t>19</w:t>
        </w:r>
        <w:r>
          <w:fldChar w:fldCharType="end"/>
        </w:r>
      </w:p>
    </w:sdtContent>
  </w:sdt>
  <w:p w:rsidR="00836F61" w:rsidRDefault="00836F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97514"/>
      <w:docPartObj>
        <w:docPartGallery w:val="Page Numbers (Top of Page)"/>
        <w:docPartUnique/>
      </w:docPartObj>
    </w:sdtPr>
    <w:sdtEndPr/>
    <w:sdtContent>
      <w:p w:rsidR="00334F49" w:rsidRDefault="00334F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D71">
          <w:rPr>
            <w:noProof/>
          </w:rPr>
          <w:t>1</w:t>
        </w:r>
        <w:r>
          <w:fldChar w:fldCharType="end"/>
        </w:r>
      </w:p>
    </w:sdtContent>
  </w:sdt>
  <w:p w:rsidR="00334F49" w:rsidRDefault="00334F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C3"/>
    <w:multiLevelType w:val="hybridMultilevel"/>
    <w:tmpl w:val="67D8500C"/>
    <w:lvl w:ilvl="0" w:tplc="66BA4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692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04CB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A6C9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52D0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D21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C45C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CB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9E7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45100C"/>
    <w:multiLevelType w:val="hybridMultilevel"/>
    <w:tmpl w:val="8CE25086"/>
    <w:lvl w:ilvl="0" w:tplc="B6266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6268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10B5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18B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8080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166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0C0E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23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0A0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D60544"/>
    <w:multiLevelType w:val="hybridMultilevel"/>
    <w:tmpl w:val="5558652C"/>
    <w:lvl w:ilvl="0" w:tplc="AC4C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EC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8F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4F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0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67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D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2B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AC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EC8"/>
    <w:multiLevelType w:val="hybridMultilevel"/>
    <w:tmpl w:val="8774D4DC"/>
    <w:lvl w:ilvl="0" w:tplc="7276B7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8AF4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C0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86C0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C83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461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83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B0CF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724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B45325"/>
    <w:multiLevelType w:val="hybridMultilevel"/>
    <w:tmpl w:val="E1309676"/>
    <w:lvl w:ilvl="0" w:tplc="DB503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5C28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3826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7CBA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2A4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4273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F631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5404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387B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EB1692"/>
    <w:multiLevelType w:val="hybridMultilevel"/>
    <w:tmpl w:val="E2206CC4"/>
    <w:lvl w:ilvl="0" w:tplc="247AD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BB1F59"/>
    <w:multiLevelType w:val="hybridMultilevel"/>
    <w:tmpl w:val="A5BE0ED6"/>
    <w:lvl w:ilvl="0" w:tplc="65D05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8AB7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C9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3CC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898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E8A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C2B1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E04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822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4B0D72"/>
    <w:multiLevelType w:val="hybridMultilevel"/>
    <w:tmpl w:val="124AE35E"/>
    <w:lvl w:ilvl="0" w:tplc="24149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54E5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FA4C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B202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DC3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A4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C802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4A5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54BC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2374FC"/>
    <w:multiLevelType w:val="hybridMultilevel"/>
    <w:tmpl w:val="54C0E4A2"/>
    <w:lvl w:ilvl="0" w:tplc="D0528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B2CC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63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D4D5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5A60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C20E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7675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B48B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A6B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8C351CA"/>
    <w:multiLevelType w:val="hybridMultilevel"/>
    <w:tmpl w:val="02AA7700"/>
    <w:lvl w:ilvl="0" w:tplc="B3B82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14C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745D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077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12E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564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C33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6B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F04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ACD0AB1"/>
    <w:multiLevelType w:val="hybridMultilevel"/>
    <w:tmpl w:val="9F786E4E"/>
    <w:lvl w:ilvl="0" w:tplc="2702B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0E51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B0B8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683B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C47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88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F64E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4FE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4271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F612C72"/>
    <w:multiLevelType w:val="hybridMultilevel"/>
    <w:tmpl w:val="9BBC034C"/>
    <w:lvl w:ilvl="0" w:tplc="D9B6C0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A063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8C48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CE5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EE8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7EDC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B83A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28A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8679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44961BC"/>
    <w:multiLevelType w:val="hybridMultilevel"/>
    <w:tmpl w:val="4F840E3C"/>
    <w:lvl w:ilvl="0" w:tplc="82FC77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F445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40DF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0653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C67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8C9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C8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AAD4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068C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AC52770"/>
    <w:multiLevelType w:val="hybridMultilevel"/>
    <w:tmpl w:val="53DC744A"/>
    <w:lvl w:ilvl="0" w:tplc="C7C0A5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3ACC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562D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DE59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AE2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722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2CF0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5038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4A52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7B34FC"/>
    <w:multiLevelType w:val="hybridMultilevel"/>
    <w:tmpl w:val="D4A08C74"/>
    <w:lvl w:ilvl="0" w:tplc="A8B01C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7CE4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B4E4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982C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CC6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32D7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1E4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543A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20C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A3B5434"/>
    <w:multiLevelType w:val="hybridMultilevel"/>
    <w:tmpl w:val="2BA849EA"/>
    <w:lvl w:ilvl="0" w:tplc="1DDC09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56FB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84D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C417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962E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241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047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8E44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0491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C236F75"/>
    <w:multiLevelType w:val="hybridMultilevel"/>
    <w:tmpl w:val="68C02FE6"/>
    <w:lvl w:ilvl="0" w:tplc="006205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F860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080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0C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6628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169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1A04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E32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C28E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EF776D4"/>
    <w:multiLevelType w:val="hybridMultilevel"/>
    <w:tmpl w:val="CBA40522"/>
    <w:lvl w:ilvl="0" w:tplc="31645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41F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4E7E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5859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B81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F6D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2F2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A44E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A4C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E4E3BEF"/>
    <w:multiLevelType w:val="hybridMultilevel"/>
    <w:tmpl w:val="F6E69A14"/>
    <w:lvl w:ilvl="0" w:tplc="7A86FA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2E00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F0D3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EC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CB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C816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1841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50A5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027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E6C5B33"/>
    <w:multiLevelType w:val="hybridMultilevel"/>
    <w:tmpl w:val="E81C2FE4"/>
    <w:lvl w:ilvl="0" w:tplc="9D94C6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3443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62F1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4C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AA4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56FF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EC89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6A5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0D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0"/>
  </w:num>
  <w:num w:numId="5">
    <w:abstractNumId w:val="17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16"/>
  </w:num>
  <w:num w:numId="11">
    <w:abstractNumId w:val="18"/>
  </w:num>
  <w:num w:numId="12">
    <w:abstractNumId w:val="1"/>
  </w:num>
  <w:num w:numId="13">
    <w:abstractNumId w:val="9"/>
  </w:num>
  <w:num w:numId="14">
    <w:abstractNumId w:val="19"/>
  </w:num>
  <w:num w:numId="15">
    <w:abstractNumId w:val="13"/>
  </w:num>
  <w:num w:numId="16">
    <w:abstractNumId w:val="15"/>
  </w:num>
  <w:num w:numId="17">
    <w:abstractNumId w:val="4"/>
  </w:num>
  <w:num w:numId="18">
    <w:abstractNumId w:val="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22"/>
    <w:rsid w:val="00003CF6"/>
    <w:rsid w:val="00004DAE"/>
    <w:rsid w:val="00010FEE"/>
    <w:rsid w:val="00011155"/>
    <w:rsid w:val="00011AB8"/>
    <w:rsid w:val="00021AC2"/>
    <w:rsid w:val="00022145"/>
    <w:rsid w:val="00022549"/>
    <w:rsid w:val="000230B3"/>
    <w:rsid w:val="000237EA"/>
    <w:rsid w:val="00023C37"/>
    <w:rsid w:val="00031AC3"/>
    <w:rsid w:val="00033A2D"/>
    <w:rsid w:val="0004242C"/>
    <w:rsid w:val="00045386"/>
    <w:rsid w:val="00046DC6"/>
    <w:rsid w:val="00064979"/>
    <w:rsid w:val="0006549E"/>
    <w:rsid w:val="00066AB7"/>
    <w:rsid w:val="000766E6"/>
    <w:rsid w:val="0008762F"/>
    <w:rsid w:val="00087A59"/>
    <w:rsid w:val="00087C58"/>
    <w:rsid w:val="000905D5"/>
    <w:rsid w:val="000966C7"/>
    <w:rsid w:val="000A1685"/>
    <w:rsid w:val="000A409F"/>
    <w:rsid w:val="000A6D3D"/>
    <w:rsid w:val="000B0587"/>
    <w:rsid w:val="000B3030"/>
    <w:rsid w:val="000B56ED"/>
    <w:rsid w:val="000B5E11"/>
    <w:rsid w:val="000B64A2"/>
    <w:rsid w:val="000C1398"/>
    <w:rsid w:val="001019A0"/>
    <w:rsid w:val="001030E2"/>
    <w:rsid w:val="00105A55"/>
    <w:rsid w:val="00107EF7"/>
    <w:rsid w:val="00111881"/>
    <w:rsid w:val="00112BB5"/>
    <w:rsid w:val="00115A62"/>
    <w:rsid w:val="001216B6"/>
    <w:rsid w:val="00127C24"/>
    <w:rsid w:val="00130478"/>
    <w:rsid w:val="00131DD0"/>
    <w:rsid w:val="0013746C"/>
    <w:rsid w:val="00137D71"/>
    <w:rsid w:val="00143C02"/>
    <w:rsid w:val="00151E3E"/>
    <w:rsid w:val="001546FF"/>
    <w:rsid w:val="00154EDB"/>
    <w:rsid w:val="00160243"/>
    <w:rsid w:val="0016097B"/>
    <w:rsid w:val="00164AD2"/>
    <w:rsid w:val="00171BB6"/>
    <w:rsid w:val="001818C7"/>
    <w:rsid w:val="001938F0"/>
    <w:rsid w:val="001943A4"/>
    <w:rsid w:val="00194E4E"/>
    <w:rsid w:val="00195C58"/>
    <w:rsid w:val="001A12D0"/>
    <w:rsid w:val="001B2F3F"/>
    <w:rsid w:val="001B6647"/>
    <w:rsid w:val="001C0164"/>
    <w:rsid w:val="001C50F1"/>
    <w:rsid w:val="001D2C5E"/>
    <w:rsid w:val="001D3CEC"/>
    <w:rsid w:val="001D3E29"/>
    <w:rsid w:val="001D4C54"/>
    <w:rsid w:val="001D5FFF"/>
    <w:rsid w:val="001E3052"/>
    <w:rsid w:val="001E5BC0"/>
    <w:rsid w:val="001F22F2"/>
    <w:rsid w:val="001F2B1F"/>
    <w:rsid w:val="001F2CC1"/>
    <w:rsid w:val="001F5647"/>
    <w:rsid w:val="001F6703"/>
    <w:rsid w:val="00201392"/>
    <w:rsid w:val="00202655"/>
    <w:rsid w:val="00202CA1"/>
    <w:rsid w:val="00203146"/>
    <w:rsid w:val="0020483A"/>
    <w:rsid w:val="002057F0"/>
    <w:rsid w:val="00207750"/>
    <w:rsid w:val="002104D7"/>
    <w:rsid w:val="0021157A"/>
    <w:rsid w:val="00213C8D"/>
    <w:rsid w:val="00220FB5"/>
    <w:rsid w:val="002211D9"/>
    <w:rsid w:val="00225978"/>
    <w:rsid w:val="00230AF5"/>
    <w:rsid w:val="00241C2A"/>
    <w:rsid w:val="0024224D"/>
    <w:rsid w:val="0024424E"/>
    <w:rsid w:val="00252C4C"/>
    <w:rsid w:val="00261996"/>
    <w:rsid w:val="00270604"/>
    <w:rsid w:val="00271E42"/>
    <w:rsid w:val="00284467"/>
    <w:rsid w:val="00292312"/>
    <w:rsid w:val="00296FA2"/>
    <w:rsid w:val="002A10C5"/>
    <w:rsid w:val="002A4766"/>
    <w:rsid w:val="002B0BF9"/>
    <w:rsid w:val="002B6340"/>
    <w:rsid w:val="002D18D8"/>
    <w:rsid w:val="002D4133"/>
    <w:rsid w:val="002E42D5"/>
    <w:rsid w:val="002E753E"/>
    <w:rsid w:val="002E76EF"/>
    <w:rsid w:val="002E7D4D"/>
    <w:rsid w:val="002F0F7B"/>
    <w:rsid w:val="002F1D54"/>
    <w:rsid w:val="002F6A69"/>
    <w:rsid w:val="002F7A9B"/>
    <w:rsid w:val="00300101"/>
    <w:rsid w:val="00301AB3"/>
    <w:rsid w:val="00305705"/>
    <w:rsid w:val="003125B5"/>
    <w:rsid w:val="003126A7"/>
    <w:rsid w:val="00313F54"/>
    <w:rsid w:val="003168D9"/>
    <w:rsid w:val="003230B7"/>
    <w:rsid w:val="00325A24"/>
    <w:rsid w:val="0032619F"/>
    <w:rsid w:val="00327BBD"/>
    <w:rsid w:val="003335E0"/>
    <w:rsid w:val="00334F49"/>
    <w:rsid w:val="0033521E"/>
    <w:rsid w:val="003402C1"/>
    <w:rsid w:val="0034038F"/>
    <w:rsid w:val="0034361E"/>
    <w:rsid w:val="00350159"/>
    <w:rsid w:val="003523ED"/>
    <w:rsid w:val="00357B25"/>
    <w:rsid w:val="003611B5"/>
    <w:rsid w:val="00363649"/>
    <w:rsid w:val="00366D9F"/>
    <w:rsid w:val="00367FEA"/>
    <w:rsid w:val="00391641"/>
    <w:rsid w:val="003948AB"/>
    <w:rsid w:val="00396D8A"/>
    <w:rsid w:val="003A061E"/>
    <w:rsid w:val="003A36A2"/>
    <w:rsid w:val="003B2F58"/>
    <w:rsid w:val="003B653F"/>
    <w:rsid w:val="003C36EB"/>
    <w:rsid w:val="003C7CBF"/>
    <w:rsid w:val="003D1D79"/>
    <w:rsid w:val="003D2B8E"/>
    <w:rsid w:val="003D3222"/>
    <w:rsid w:val="003D487F"/>
    <w:rsid w:val="003D4B5D"/>
    <w:rsid w:val="003D5B07"/>
    <w:rsid w:val="003D704D"/>
    <w:rsid w:val="003E29E2"/>
    <w:rsid w:val="003E316B"/>
    <w:rsid w:val="003E5545"/>
    <w:rsid w:val="003F3D20"/>
    <w:rsid w:val="003F4C71"/>
    <w:rsid w:val="00402CAF"/>
    <w:rsid w:val="004103E9"/>
    <w:rsid w:val="00427072"/>
    <w:rsid w:val="00430263"/>
    <w:rsid w:val="00435412"/>
    <w:rsid w:val="00441A4C"/>
    <w:rsid w:val="00444BD7"/>
    <w:rsid w:val="004464AB"/>
    <w:rsid w:val="00446632"/>
    <w:rsid w:val="00446E8E"/>
    <w:rsid w:val="004473A7"/>
    <w:rsid w:val="0045081C"/>
    <w:rsid w:val="00450E76"/>
    <w:rsid w:val="004551C2"/>
    <w:rsid w:val="00456011"/>
    <w:rsid w:val="004604B0"/>
    <w:rsid w:val="0046533B"/>
    <w:rsid w:val="00466665"/>
    <w:rsid w:val="00467753"/>
    <w:rsid w:val="00474FAC"/>
    <w:rsid w:val="004774F0"/>
    <w:rsid w:val="00477584"/>
    <w:rsid w:val="00477C6B"/>
    <w:rsid w:val="00486D45"/>
    <w:rsid w:val="004907B3"/>
    <w:rsid w:val="004A20F1"/>
    <w:rsid w:val="004B5B6D"/>
    <w:rsid w:val="004C2514"/>
    <w:rsid w:val="004D245B"/>
    <w:rsid w:val="004D3359"/>
    <w:rsid w:val="004D6D01"/>
    <w:rsid w:val="004D6F2D"/>
    <w:rsid w:val="004E1F97"/>
    <w:rsid w:val="004E5DDB"/>
    <w:rsid w:val="004F19B9"/>
    <w:rsid w:val="00505DF1"/>
    <w:rsid w:val="00520B02"/>
    <w:rsid w:val="005224A7"/>
    <w:rsid w:val="00522A82"/>
    <w:rsid w:val="00526E73"/>
    <w:rsid w:val="00531D1F"/>
    <w:rsid w:val="00532BE4"/>
    <w:rsid w:val="00536CD8"/>
    <w:rsid w:val="00540982"/>
    <w:rsid w:val="005419DF"/>
    <w:rsid w:val="005469FA"/>
    <w:rsid w:val="00552416"/>
    <w:rsid w:val="005564D4"/>
    <w:rsid w:val="005576EA"/>
    <w:rsid w:val="00557F38"/>
    <w:rsid w:val="00567A46"/>
    <w:rsid w:val="00580672"/>
    <w:rsid w:val="00582448"/>
    <w:rsid w:val="005859E9"/>
    <w:rsid w:val="0059539D"/>
    <w:rsid w:val="0059667B"/>
    <w:rsid w:val="00597C1B"/>
    <w:rsid w:val="005A05FF"/>
    <w:rsid w:val="005A1492"/>
    <w:rsid w:val="005A3AFD"/>
    <w:rsid w:val="005B2D76"/>
    <w:rsid w:val="005B6CE4"/>
    <w:rsid w:val="005B749F"/>
    <w:rsid w:val="005C185C"/>
    <w:rsid w:val="005D2F7C"/>
    <w:rsid w:val="005E61AE"/>
    <w:rsid w:val="005F5956"/>
    <w:rsid w:val="00601B50"/>
    <w:rsid w:val="006030D8"/>
    <w:rsid w:val="00603AAC"/>
    <w:rsid w:val="00611879"/>
    <w:rsid w:val="006155A4"/>
    <w:rsid w:val="0063553C"/>
    <w:rsid w:val="00640733"/>
    <w:rsid w:val="00642422"/>
    <w:rsid w:val="00646B1D"/>
    <w:rsid w:val="0066590D"/>
    <w:rsid w:val="006674E9"/>
    <w:rsid w:val="00670A0C"/>
    <w:rsid w:val="0067107A"/>
    <w:rsid w:val="00673A96"/>
    <w:rsid w:val="00677AB2"/>
    <w:rsid w:val="0068009D"/>
    <w:rsid w:val="00682833"/>
    <w:rsid w:val="006875EE"/>
    <w:rsid w:val="006A4897"/>
    <w:rsid w:val="006A61C3"/>
    <w:rsid w:val="006B0054"/>
    <w:rsid w:val="006B16AF"/>
    <w:rsid w:val="006B1AEA"/>
    <w:rsid w:val="006C20AA"/>
    <w:rsid w:val="006C2EA4"/>
    <w:rsid w:val="006C381F"/>
    <w:rsid w:val="006C3ADE"/>
    <w:rsid w:val="006C4992"/>
    <w:rsid w:val="006E045E"/>
    <w:rsid w:val="006E3426"/>
    <w:rsid w:val="006E66CD"/>
    <w:rsid w:val="006F2A6F"/>
    <w:rsid w:val="006F4B71"/>
    <w:rsid w:val="00705299"/>
    <w:rsid w:val="00711BDC"/>
    <w:rsid w:val="007148BA"/>
    <w:rsid w:val="00715931"/>
    <w:rsid w:val="007164B1"/>
    <w:rsid w:val="007264F9"/>
    <w:rsid w:val="00730484"/>
    <w:rsid w:val="007375B2"/>
    <w:rsid w:val="00737CBF"/>
    <w:rsid w:val="00741583"/>
    <w:rsid w:val="00742087"/>
    <w:rsid w:val="00745967"/>
    <w:rsid w:val="00745B5B"/>
    <w:rsid w:val="007478E1"/>
    <w:rsid w:val="00755C29"/>
    <w:rsid w:val="0075762F"/>
    <w:rsid w:val="007603B0"/>
    <w:rsid w:val="007668B9"/>
    <w:rsid w:val="00770358"/>
    <w:rsid w:val="0077174F"/>
    <w:rsid w:val="00772E4A"/>
    <w:rsid w:val="00775FC4"/>
    <w:rsid w:val="00777226"/>
    <w:rsid w:val="00782E61"/>
    <w:rsid w:val="0078587E"/>
    <w:rsid w:val="007862C3"/>
    <w:rsid w:val="0078664C"/>
    <w:rsid w:val="00787C3C"/>
    <w:rsid w:val="00787E5D"/>
    <w:rsid w:val="0079154E"/>
    <w:rsid w:val="0079292C"/>
    <w:rsid w:val="00795CB6"/>
    <w:rsid w:val="00796B4A"/>
    <w:rsid w:val="007A12FE"/>
    <w:rsid w:val="007A29D6"/>
    <w:rsid w:val="007A5174"/>
    <w:rsid w:val="007A522A"/>
    <w:rsid w:val="007A667B"/>
    <w:rsid w:val="007B4086"/>
    <w:rsid w:val="007B42CA"/>
    <w:rsid w:val="007C0664"/>
    <w:rsid w:val="007C1F01"/>
    <w:rsid w:val="007C29E6"/>
    <w:rsid w:val="007C3995"/>
    <w:rsid w:val="007C6FEE"/>
    <w:rsid w:val="007D540E"/>
    <w:rsid w:val="007E0EA8"/>
    <w:rsid w:val="007F0A21"/>
    <w:rsid w:val="007F393F"/>
    <w:rsid w:val="007F71CA"/>
    <w:rsid w:val="0080085F"/>
    <w:rsid w:val="008020F8"/>
    <w:rsid w:val="00802E5B"/>
    <w:rsid w:val="00811FFD"/>
    <w:rsid w:val="00820286"/>
    <w:rsid w:val="00821CC0"/>
    <w:rsid w:val="008265AF"/>
    <w:rsid w:val="0082791F"/>
    <w:rsid w:val="00827C4D"/>
    <w:rsid w:val="00836F61"/>
    <w:rsid w:val="00837143"/>
    <w:rsid w:val="008411DC"/>
    <w:rsid w:val="00850447"/>
    <w:rsid w:val="00854F03"/>
    <w:rsid w:val="008606AF"/>
    <w:rsid w:val="00860B0A"/>
    <w:rsid w:val="0086575A"/>
    <w:rsid w:val="00870B3C"/>
    <w:rsid w:val="008800B9"/>
    <w:rsid w:val="0088421E"/>
    <w:rsid w:val="00884916"/>
    <w:rsid w:val="00884A8F"/>
    <w:rsid w:val="00885B3C"/>
    <w:rsid w:val="00892836"/>
    <w:rsid w:val="00895CC0"/>
    <w:rsid w:val="008A10A1"/>
    <w:rsid w:val="008A1451"/>
    <w:rsid w:val="008A1856"/>
    <w:rsid w:val="008A25F1"/>
    <w:rsid w:val="008A369D"/>
    <w:rsid w:val="008A7C8C"/>
    <w:rsid w:val="008C31D5"/>
    <w:rsid w:val="008C3897"/>
    <w:rsid w:val="008C3F82"/>
    <w:rsid w:val="008C4BA7"/>
    <w:rsid w:val="008D1694"/>
    <w:rsid w:val="008D39A9"/>
    <w:rsid w:val="008D4766"/>
    <w:rsid w:val="008D5624"/>
    <w:rsid w:val="008E23DC"/>
    <w:rsid w:val="008F252D"/>
    <w:rsid w:val="008F3848"/>
    <w:rsid w:val="008F459C"/>
    <w:rsid w:val="008F4615"/>
    <w:rsid w:val="008F4694"/>
    <w:rsid w:val="008F46A8"/>
    <w:rsid w:val="008F5FE7"/>
    <w:rsid w:val="00901C2E"/>
    <w:rsid w:val="00904337"/>
    <w:rsid w:val="0090574B"/>
    <w:rsid w:val="0090783D"/>
    <w:rsid w:val="00914F18"/>
    <w:rsid w:val="009162A5"/>
    <w:rsid w:val="00916CE8"/>
    <w:rsid w:val="00921C0B"/>
    <w:rsid w:val="00921CB2"/>
    <w:rsid w:val="00922620"/>
    <w:rsid w:val="00933152"/>
    <w:rsid w:val="009360C6"/>
    <w:rsid w:val="00946435"/>
    <w:rsid w:val="009471D3"/>
    <w:rsid w:val="00953E79"/>
    <w:rsid w:val="009556CF"/>
    <w:rsid w:val="00956CDB"/>
    <w:rsid w:val="00967DA3"/>
    <w:rsid w:val="009726BA"/>
    <w:rsid w:val="0097514C"/>
    <w:rsid w:val="009819EE"/>
    <w:rsid w:val="009875D6"/>
    <w:rsid w:val="009912E8"/>
    <w:rsid w:val="00993208"/>
    <w:rsid w:val="00993E3C"/>
    <w:rsid w:val="009944DA"/>
    <w:rsid w:val="009B6E92"/>
    <w:rsid w:val="009C0F30"/>
    <w:rsid w:val="009C3AC0"/>
    <w:rsid w:val="009D1689"/>
    <w:rsid w:val="009D4B9A"/>
    <w:rsid w:val="009D5922"/>
    <w:rsid w:val="009E0F26"/>
    <w:rsid w:val="009E106D"/>
    <w:rsid w:val="009E25B5"/>
    <w:rsid w:val="009E3D45"/>
    <w:rsid w:val="009F0836"/>
    <w:rsid w:val="009F6AF0"/>
    <w:rsid w:val="009F71DF"/>
    <w:rsid w:val="00A104A6"/>
    <w:rsid w:val="00A24C59"/>
    <w:rsid w:val="00A340A2"/>
    <w:rsid w:val="00A40316"/>
    <w:rsid w:val="00A40E8A"/>
    <w:rsid w:val="00A450B3"/>
    <w:rsid w:val="00A45354"/>
    <w:rsid w:val="00A45BE1"/>
    <w:rsid w:val="00A6245C"/>
    <w:rsid w:val="00A638FC"/>
    <w:rsid w:val="00A67390"/>
    <w:rsid w:val="00A71A74"/>
    <w:rsid w:val="00A7235F"/>
    <w:rsid w:val="00A7610E"/>
    <w:rsid w:val="00A761A0"/>
    <w:rsid w:val="00A80CD2"/>
    <w:rsid w:val="00A86572"/>
    <w:rsid w:val="00A87CAA"/>
    <w:rsid w:val="00A904D8"/>
    <w:rsid w:val="00A953B6"/>
    <w:rsid w:val="00A97A7A"/>
    <w:rsid w:val="00A97E70"/>
    <w:rsid w:val="00AA00DE"/>
    <w:rsid w:val="00AA3D60"/>
    <w:rsid w:val="00AA442A"/>
    <w:rsid w:val="00AA6439"/>
    <w:rsid w:val="00AB01EA"/>
    <w:rsid w:val="00AB0B8B"/>
    <w:rsid w:val="00AB340F"/>
    <w:rsid w:val="00AC17B7"/>
    <w:rsid w:val="00AC6A2B"/>
    <w:rsid w:val="00AD231B"/>
    <w:rsid w:val="00AD31E2"/>
    <w:rsid w:val="00AD584D"/>
    <w:rsid w:val="00AD7D8F"/>
    <w:rsid w:val="00AE0474"/>
    <w:rsid w:val="00AE131B"/>
    <w:rsid w:val="00AF1D81"/>
    <w:rsid w:val="00AF6705"/>
    <w:rsid w:val="00B00467"/>
    <w:rsid w:val="00B01B16"/>
    <w:rsid w:val="00B03A24"/>
    <w:rsid w:val="00B04DC6"/>
    <w:rsid w:val="00B07127"/>
    <w:rsid w:val="00B076F1"/>
    <w:rsid w:val="00B076F2"/>
    <w:rsid w:val="00B11B16"/>
    <w:rsid w:val="00B15262"/>
    <w:rsid w:val="00B1539A"/>
    <w:rsid w:val="00B16960"/>
    <w:rsid w:val="00B22EBC"/>
    <w:rsid w:val="00B25544"/>
    <w:rsid w:val="00B30286"/>
    <w:rsid w:val="00B3460A"/>
    <w:rsid w:val="00B42D19"/>
    <w:rsid w:val="00B46C70"/>
    <w:rsid w:val="00B46EF5"/>
    <w:rsid w:val="00B60953"/>
    <w:rsid w:val="00B609F9"/>
    <w:rsid w:val="00B61309"/>
    <w:rsid w:val="00B64C9D"/>
    <w:rsid w:val="00B67700"/>
    <w:rsid w:val="00B67896"/>
    <w:rsid w:val="00B80617"/>
    <w:rsid w:val="00B80A6D"/>
    <w:rsid w:val="00B80FF7"/>
    <w:rsid w:val="00B816FB"/>
    <w:rsid w:val="00B81D67"/>
    <w:rsid w:val="00B877F9"/>
    <w:rsid w:val="00B90156"/>
    <w:rsid w:val="00B90381"/>
    <w:rsid w:val="00B92BF9"/>
    <w:rsid w:val="00B95194"/>
    <w:rsid w:val="00B96A6A"/>
    <w:rsid w:val="00BA7312"/>
    <w:rsid w:val="00BB0EC4"/>
    <w:rsid w:val="00BB3631"/>
    <w:rsid w:val="00BB69DE"/>
    <w:rsid w:val="00BD45FC"/>
    <w:rsid w:val="00BD59B9"/>
    <w:rsid w:val="00BE1786"/>
    <w:rsid w:val="00BE51B5"/>
    <w:rsid w:val="00BE733D"/>
    <w:rsid w:val="00BE7D20"/>
    <w:rsid w:val="00BF2F07"/>
    <w:rsid w:val="00BF3D34"/>
    <w:rsid w:val="00C040B1"/>
    <w:rsid w:val="00C128B4"/>
    <w:rsid w:val="00C14204"/>
    <w:rsid w:val="00C14409"/>
    <w:rsid w:val="00C160F5"/>
    <w:rsid w:val="00C16F50"/>
    <w:rsid w:val="00C2065D"/>
    <w:rsid w:val="00C213C5"/>
    <w:rsid w:val="00C22434"/>
    <w:rsid w:val="00C3690D"/>
    <w:rsid w:val="00C409EE"/>
    <w:rsid w:val="00C43491"/>
    <w:rsid w:val="00C46D37"/>
    <w:rsid w:val="00C51EC4"/>
    <w:rsid w:val="00C53147"/>
    <w:rsid w:val="00C554B2"/>
    <w:rsid w:val="00C6519E"/>
    <w:rsid w:val="00C74CA2"/>
    <w:rsid w:val="00C804C2"/>
    <w:rsid w:val="00C823BD"/>
    <w:rsid w:val="00C82D3E"/>
    <w:rsid w:val="00C87935"/>
    <w:rsid w:val="00C9565D"/>
    <w:rsid w:val="00C96803"/>
    <w:rsid w:val="00C9734C"/>
    <w:rsid w:val="00CA130D"/>
    <w:rsid w:val="00CA3D9B"/>
    <w:rsid w:val="00CA580B"/>
    <w:rsid w:val="00CB5802"/>
    <w:rsid w:val="00CC07C0"/>
    <w:rsid w:val="00CC29CC"/>
    <w:rsid w:val="00CC78F5"/>
    <w:rsid w:val="00CD0BFC"/>
    <w:rsid w:val="00CD7058"/>
    <w:rsid w:val="00CE48F8"/>
    <w:rsid w:val="00CF13E2"/>
    <w:rsid w:val="00CF5B7A"/>
    <w:rsid w:val="00CF6C7C"/>
    <w:rsid w:val="00D03684"/>
    <w:rsid w:val="00D04592"/>
    <w:rsid w:val="00D0470E"/>
    <w:rsid w:val="00D04FE2"/>
    <w:rsid w:val="00D127E1"/>
    <w:rsid w:val="00D14446"/>
    <w:rsid w:val="00D2332D"/>
    <w:rsid w:val="00D23A77"/>
    <w:rsid w:val="00D24DAF"/>
    <w:rsid w:val="00D279C6"/>
    <w:rsid w:val="00D416EE"/>
    <w:rsid w:val="00D45287"/>
    <w:rsid w:val="00D45444"/>
    <w:rsid w:val="00D64988"/>
    <w:rsid w:val="00D7010F"/>
    <w:rsid w:val="00D72BE9"/>
    <w:rsid w:val="00D7408C"/>
    <w:rsid w:val="00D75C9D"/>
    <w:rsid w:val="00D7630D"/>
    <w:rsid w:val="00D827A2"/>
    <w:rsid w:val="00D930B3"/>
    <w:rsid w:val="00D95001"/>
    <w:rsid w:val="00D95010"/>
    <w:rsid w:val="00DA23F3"/>
    <w:rsid w:val="00DA2668"/>
    <w:rsid w:val="00DA7F71"/>
    <w:rsid w:val="00DB2972"/>
    <w:rsid w:val="00DB36FC"/>
    <w:rsid w:val="00DC2128"/>
    <w:rsid w:val="00DC2B26"/>
    <w:rsid w:val="00DC6281"/>
    <w:rsid w:val="00DD177D"/>
    <w:rsid w:val="00DD544E"/>
    <w:rsid w:val="00DF61B2"/>
    <w:rsid w:val="00DF6C7B"/>
    <w:rsid w:val="00E13593"/>
    <w:rsid w:val="00E17503"/>
    <w:rsid w:val="00E24DC3"/>
    <w:rsid w:val="00E262A8"/>
    <w:rsid w:val="00E3770B"/>
    <w:rsid w:val="00E37DC1"/>
    <w:rsid w:val="00E46E34"/>
    <w:rsid w:val="00E4721F"/>
    <w:rsid w:val="00E55F65"/>
    <w:rsid w:val="00E60FED"/>
    <w:rsid w:val="00E646D3"/>
    <w:rsid w:val="00E72661"/>
    <w:rsid w:val="00E76D66"/>
    <w:rsid w:val="00E77E46"/>
    <w:rsid w:val="00E80524"/>
    <w:rsid w:val="00E80A20"/>
    <w:rsid w:val="00E85CF0"/>
    <w:rsid w:val="00E91F0A"/>
    <w:rsid w:val="00E9380A"/>
    <w:rsid w:val="00EA29E8"/>
    <w:rsid w:val="00EA365F"/>
    <w:rsid w:val="00EA3F58"/>
    <w:rsid w:val="00EA549D"/>
    <w:rsid w:val="00EB099E"/>
    <w:rsid w:val="00EC02AD"/>
    <w:rsid w:val="00EC5C07"/>
    <w:rsid w:val="00ED1876"/>
    <w:rsid w:val="00ED2FB2"/>
    <w:rsid w:val="00ED482B"/>
    <w:rsid w:val="00ED6292"/>
    <w:rsid w:val="00ED7AFF"/>
    <w:rsid w:val="00EE0CC6"/>
    <w:rsid w:val="00EE387C"/>
    <w:rsid w:val="00EE3B9B"/>
    <w:rsid w:val="00EF210F"/>
    <w:rsid w:val="00EF654E"/>
    <w:rsid w:val="00EF65BA"/>
    <w:rsid w:val="00EF7B32"/>
    <w:rsid w:val="00F002BB"/>
    <w:rsid w:val="00F13E48"/>
    <w:rsid w:val="00F27723"/>
    <w:rsid w:val="00F36279"/>
    <w:rsid w:val="00F4235A"/>
    <w:rsid w:val="00F4522E"/>
    <w:rsid w:val="00F45371"/>
    <w:rsid w:val="00F519A5"/>
    <w:rsid w:val="00F52D59"/>
    <w:rsid w:val="00F56A17"/>
    <w:rsid w:val="00F56F5F"/>
    <w:rsid w:val="00F57EB0"/>
    <w:rsid w:val="00F6563D"/>
    <w:rsid w:val="00F657C0"/>
    <w:rsid w:val="00F70082"/>
    <w:rsid w:val="00F917BF"/>
    <w:rsid w:val="00F9619F"/>
    <w:rsid w:val="00FA7610"/>
    <w:rsid w:val="00FB0156"/>
    <w:rsid w:val="00FB1754"/>
    <w:rsid w:val="00FB3BA7"/>
    <w:rsid w:val="00FB5AB2"/>
    <w:rsid w:val="00FB77C7"/>
    <w:rsid w:val="00FC7414"/>
    <w:rsid w:val="00FC7E6C"/>
    <w:rsid w:val="00FE2F11"/>
    <w:rsid w:val="00FE52DD"/>
    <w:rsid w:val="00FE62AD"/>
    <w:rsid w:val="00FE7232"/>
    <w:rsid w:val="00FF19F5"/>
    <w:rsid w:val="00FF6065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4721F"/>
    <w:pPr>
      <w:tabs>
        <w:tab w:val="right" w:leader="dot" w:pos="10065"/>
      </w:tabs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ED1876"/>
    <w:pPr>
      <w:tabs>
        <w:tab w:val="right" w:leader="dot" w:pos="9344"/>
      </w:tabs>
      <w:ind w:firstLine="0"/>
      <w:jc w:val="center"/>
    </w:pPr>
    <w:rPr>
      <w:rFonts w:eastAsiaTheme="minorEastAsia"/>
      <w:b/>
      <w:bCs/>
      <w:iCs/>
      <w:smallCaps/>
      <w:noProof/>
      <w:kern w:val="24"/>
      <w:sz w:val="28"/>
      <w:szCs w:val="28"/>
    </w:rPr>
  </w:style>
  <w:style w:type="paragraph" w:styleId="a3">
    <w:name w:val="List Paragraph"/>
    <w:basedOn w:val="a"/>
    <w:uiPriority w:val="34"/>
    <w:qFormat/>
    <w:rsid w:val="004302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653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57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B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4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3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4721F"/>
    <w:pPr>
      <w:tabs>
        <w:tab w:val="right" w:leader="dot" w:pos="10065"/>
      </w:tabs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ED1876"/>
    <w:pPr>
      <w:tabs>
        <w:tab w:val="right" w:leader="dot" w:pos="9344"/>
      </w:tabs>
      <w:ind w:firstLine="0"/>
      <w:jc w:val="center"/>
    </w:pPr>
    <w:rPr>
      <w:rFonts w:eastAsiaTheme="minorEastAsia"/>
      <w:b/>
      <w:bCs/>
      <w:iCs/>
      <w:smallCaps/>
      <w:noProof/>
      <w:kern w:val="24"/>
      <w:sz w:val="28"/>
      <w:szCs w:val="28"/>
    </w:rPr>
  </w:style>
  <w:style w:type="paragraph" w:styleId="a3">
    <w:name w:val="List Paragraph"/>
    <w:basedOn w:val="a"/>
    <w:uiPriority w:val="34"/>
    <w:qFormat/>
    <w:rsid w:val="004302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653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57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B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4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3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9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7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5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9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1AB2-F0BF-4EE3-B586-72750729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5741</Words>
  <Characters>32728</Characters>
  <Application>Microsoft Office Word</Application>
  <DocSecurity>4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Марина</cp:lastModifiedBy>
  <cp:revision>2</cp:revision>
  <cp:lastPrinted>2012-09-25T14:21:00Z</cp:lastPrinted>
  <dcterms:created xsi:type="dcterms:W3CDTF">2013-04-01T12:21:00Z</dcterms:created>
  <dcterms:modified xsi:type="dcterms:W3CDTF">2013-04-01T12:21:00Z</dcterms:modified>
</cp:coreProperties>
</file>