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01C" w:rsidRDefault="00B3548D" w:rsidP="004F10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01C">
        <w:rPr>
          <w:rFonts w:ascii="Times New Roman" w:hAnsi="Times New Roman" w:cs="Times New Roman"/>
          <w:b/>
          <w:sz w:val="28"/>
          <w:szCs w:val="28"/>
        </w:rPr>
        <w:t xml:space="preserve">Публичные обсуждения результатов правоприменительной практики Пензенского УФАС России в сфере технологического присоединения </w:t>
      </w:r>
    </w:p>
    <w:p w:rsidR="00E015F7" w:rsidRDefault="00B3548D" w:rsidP="004F10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01C">
        <w:rPr>
          <w:rFonts w:ascii="Times New Roman" w:hAnsi="Times New Roman" w:cs="Times New Roman"/>
          <w:b/>
          <w:sz w:val="28"/>
          <w:szCs w:val="28"/>
        </w:rPr>
        <w:t>к сетям инженерно-технического обеспечения</w:t>
      </w:r>
    </w:p>
    <w:p w:rsidR="004F101C" w:rsidRDefault="004F101C" w:rsidP="004F10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01C" w:rsidRDefault="004F101C" w:rsidP="004F10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участники! </w:t>
      </w:r>
    </w:p>
    <w:p w:rsidR="004F101C" w:rsidRPr="00BD109B" w:rsidRDefault="004F101C" w:rsidP="004F10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F05" w:rsidRPr="00384F05" w:rsidRDefault="00384F05" w:rsidP="00384F05">
      <w:pPr>
        <w:spacing w:after="0" w:line="276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84F05">
        <w:rPr>
          <w:rFonts w:ascii="Times New Roman" w:eastAsia="SimSun" w:hAnsi="Times New Roman" w:cs="Times New Roman"/>
          <w:sz w:val="28"/>
          <w:szCs w:val="28"/>
          <w:lang w:eastAsia="ru-RU"/>
        </w:rPr>
        <w:t>С 5 января 2016 года в связи с вступлением в силу изменений части 1 статьи 10 Федерального закона от 26.07.2006 № 135-ФЗ «О защите конкуренции» антимонопольные органы перестали рассматривать заявления физических лиц о злоупотреблениях монополистов, не связанных с осуществлением предпринимательской деятельности или не связанных с ущемлением неограниченного круга потребителей.</w:t>
      </w:r>
    </w:p>
    <w:p w:rsidR="00384F05" w:rsidRPr="00384F05" w:rsidRDefault="00384F05" w:rsidP="00384F05">
      <w:pPr>
        <w:spacing w:after="0" w:line="276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84F05">
        <w:rPr>
          <w:rFonts w:ascii="Times New Roman" w:eastAsia="SimSun" w:hAnsi="Times New Roman" w:cs="Times New Roman"/>
          <w:sz w:val="28"/>
          <w:szCs w:val="28"/>
          <w:lang w:eastAsia="ru-RU"/>
        </w:rPr>
        <w:t>Однако, что касается вопросов присоединения к сетям, полномочия по-прежнему в сфере антимонопольного контроля.</w:t>
      </w:r>
    </w:p>
    <w:p w:rsidR="00384F05" w:rsidRPr="00384F05" w:rsidRDefault="00384F05" w:rsidP="00384F05">
      <w:pPr>
        <w:spacing w:after="0" w:line="276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84F05">
        <w:rPr>
          <w:rFonts w:ascii="Times New Roman" w:eastAsia="SimSun" w:hAnsi="Times New Roman" w:cs="Times New Roman"/>
          <w:sz w:val="28"/>
          <w:szCs w:val="28"/>
          <w:lang w:eastAsia="ru-RU"/>
        </w:rPr>
        <w:t>Законодателем определен порядок подключения газа, электричества, воды, канализации, тепла, и любое нарушение процедуры влечет административную ответственность в виде штрафа.</w:t>
      </w:r>
    </w:p>
    <w:p w:rsidR="00384F05" w:rsidRPr="00384F05" w:rsidRDefault="00384F05" w:rsidP="00384F05">
      <w:pPr>
        <w:spacing w:after="0" w:line="276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84F0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Дорожной картой по развитию конкуренции на территории Пензенской области (Распоряжение Правительства Пензенской области от 27.11.2014 № 615 </w:t>
      </w:r>
      <w:proofErr w:type="spellStart"/>
      <w:r w:rsidRPr="00384F05">
        <w:rPr>
          <w:rFonts w:ascii="Times New Roman" w:eastAsia="SimSun" w:hAnsi="Times New Roman" w:cs="Times New Roman"/>
          <w:sz w:val="28"/>
          <w:szCs w:val="28"/>
          <w:lang w:eastAsia="ru-RU"/>
        </w:rPr>
        <w:t>Рп</w:t>
      </w:r>
      <w:proofErr w:type="spellEnd"/>
      <w:r w:rsidRPr="00384F05">
        <w:rPr>
          <w:rFonts w:ascii="Times New Roman" w:eastAsia="SimSun" w:hAnsi="Times New Roman" w:cs="Times New Roman"/>
          <w:sz w:val="28"/>
          <w:szCs w:val="28"/>
          <w:lang w:eastAsia="ru-RU"/>
        </w:rPr>
        <w:t>) предусмотрено усиление контроля за сетевыми организациями при осуществлении технологического присоединения, подключения объектов хозяйствующих субъектов к сетям инженерно-технического обеспечения. Целевым показателем по данному мероприятию является снижение количества жалоб (обращений) в отношении указанных организаций минимум на 2 % к уровню предыдущего года.</w:t>
      </w:r>
    </w:p>
    <w:p w:rsidR="00384F05" w:rsidRPr="00384F05" w:rsidRDefault="00384F05" w:rsidP="00384F05">
      <w:pPr>
        <w:spacing w:after="0" w:line="276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84F05">
        <w:rPr>
          <w:rFonts w:ascii="Times New Roman" w:eastAsia="SimSun" w:hAnsi="Times New Roman" w:cs="Times New Roman"/>
          <w:sz w:val="28"/>
          <w:szCs w:val="28"/>
          <w:lang w:eastAsia="ru-RU"/>
        </w:rPr>
        <w:t>Проведение анкетирования Государственным автономным образовательным учреждением Дополнительного профессионального образования «Институт регионального развития Пензенской области», предпринимательского сообщества, показало, что в отношении сроков получения доступа к услугам субъектов естественных монополий количество респондентов, считающих неудовлетворительными сроки получения доступа к услугам энергоснабжения и связи, составило: к услугам водоснабжения и водоотведения (11,9%),  газоснабжения (7,3%), электроснабжения (7,5%) и теплоснабжения (4,9%) к услугам связи (25,6%).</w:t>
      </w:r>
    </w:p>
    <w:p w:rsidR="00C2545A" w:rsidRPr="00BD109B" w:rsidRDefault="00384F05" w:rsidP="00384F05">
      <w:pPr>
        <w:spacing w:after="0" w:line="276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84F0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Анализ поступивших Пензенское УФАС России обращений за последние 3 года по вопросам, связанным с технологическим присоединением и подключением к сетям инженерно-технического обеспечения показал, что хозяйствующие субъекты в рассматриваемый период с жалобами по указанным вопросам в Пензенское УФАС России не обращались. </w:t>
      </w:r>
    </w:p>
    <w:p w:rsidR="00C2545A" w:rsidRPr="00BD109B" w:rsidRDefault="00C2545A" w:rsidP="00384F05">
      <w:pPr>
        <w:spacing w:after="0" w:line="276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109B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Заявления физических лиц касались </w:t>
      </w:r>
      <w:r w:rsidR="00BF579F" w:rsidRPr="00BD109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нарушения сроков присоединения, предъявления необоснованных требований, возложения обязанностей по выполнению мероприятий </w:t>
      </w:r>
      <w:r w:rsidR="00382803" w:rsidRPr="00BD109B">
        <w:rPr>
          <w:rFonts w:ascii="Times New Roman" w:eastAsia="SimSun" w:hAnsi="Times New Roman" w:cs="Times New Roman"/>
          <w:sz w:val="28"/>
          <w:szCs w:val="28"/>
          <w:lang w:eastAsia="ru-RU"/>
        </w:rPr>
        <w:t>за границами участка заявителя.</w:t>
      </w:r>
    </w:p>
    <w:p w:rsidR="00384F05" w:rsidRPr="00384F05" w:rsidRDefault="00384F05" w:rsidP="00384F05">
      <w:pPr>
        <w:spacing w:after="0" w:line="276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84F05">
        <w:rPr>
          <w:rFonts w:ascii="Times New Roman" w:eastAsia="SimSun" w:hAnsi="Times New Roman" w:cs="Times New Roman"/>
          <w:sz w:val="28"/>
          <w:szCs w:val="28"/>
          <w:lang w:eastAsia="ru-RU"/>
        </w:rPr>
        <w:t>При этом количество лиц, привлеченных к административной ответственности за нарушения в указанной сфере, в том числе по результатам плановых проверок, составило в 2015 году – 9 лиц, в 2016 году – 6</w:t>
      </w:r>
      <w:r w:rsidR="00BD109B">
        <w:rPr>
          <w:rFonts w:ascii="Times New Roman" w:eastAsia="SimSun" w:hAnsi="Times New Roman" w:cs="Times New Roman"/>
          <w:sz w:val="28"/>
          <w:szCs w:val="28"/>
          <w:lang w:eastAsia="ru-RU"/>
        </w:rPr>
        <w:t>, в 2017 году</w:t>
      </w:r>
      <w:r w:rsidR="00BD109B">
        <w:t> </w:t>
      </w:r>
      <w:r w:rsidRPr="00384F0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- 7. </w:t>
      </w:r>
    </w:p>
    <w:p w:rsidR="00FD52D9" w:rsidRDefault="004F101C" w:rsidP="00C65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59DC" w:rsidRPr="00C659DC">
        <w:rPr>
          <w:rFonts w:ascii="Times New Roman" w:hAnsi="Times New Roman" w:cs="Times New Roman"/>
          <w:sz w:val="28"/>
          <w:szCs w:val="28"/>
        </w:rPr>
        <w:t xml:space="preserve">В рамках усиления контроля в сфере технологического присоединения, подключения объектов хозяйствующих субъектов к сетям инженерно-технического обеспечения в </w:t>
      </w:r>
      <w:r w:rsidR="00FD52D9">
        <w:rPr>
          <w:rFonts w:ascii="Times New Roman" w:hAnsi="Times New Roman" w:cs="Times New Roman"/>
          <w:sz w:val="28"/>
          <w:szCs w:val="28"/>
        </w:rPr>
        <w:t>период с 2015 по 2017 годы проведены контрольные мероприятия в отношении 10 юридических лиц.</w:t>
      </w:r>
    </w:p>
    <w:p w:rsidR="004E3E38" w:rsidRPr="004E3E38" w:rsidRDefault="00FD52D9" w:rsidP="007779E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по результатам плановой выездной проверки газораспределительной организации (</w:t>
      </w:r>
      <w:r w:rsidRPr="00C659DC">
        <w:rPr>
          <w:rFonts w:ascii="Times New Roman" w:hAnsi="Times New Roman" w:cs="Times New Roman"/>
          <w:sz w:val="28"/>
          <w:szCs w:val="28"/>
        </w:rPr>
        <w:t>ОАО «Газпром газораспределение Пенза»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659DC" w:rsidRPr="00C659DC">
        <w:rPr>
          <w:rFonts w:ascii="Times New Roman" w:hAnsi="Times New Roman" w:cs="Times New Roman"/>
          <w:sz w:val="28"/>
          <w:szCs w:val="28"/>
        </w:rPr>
        <w:t xml:space="preserve">рассмотрено дело о нарушении антимонопольного законодательства. </w:t>
      </w:r>
      <w:r w:rsidR="004E3E38">
        <w:rPr>
          <w:rFonts w:ascii="Times New Roman" w:hAnsi="Times New Roman" w:cs="Times New Roman"/>
          <w:sz w:val="28"/>
          <w:szCs w:val="28"/>
        </w:rPr>
        <w:t xml:space="preserve">Установлено, что в выданных газораспределительной организацией технических условиях </w:t>
      </w:r>
      <w:r w:rsidR="004E3E38" w:rsidRPr="004E3E38">
        <w:rPr>
          <w:rFonts w:ascii="Times New Roman" w:hAnsi="Times New Roman" w:cs="Times New Roman"/>
          <w:sz w:val="28"/>
          <w:szCs w:val="28"/>
        </w:rPr>
        <w:t>отсутств</w:t>
      </w:r>
      <w:r w:rsidR="003D04EB">
        <w:rPr>
          <w:rFonts w:ascii="Times New Roman" w:hAnsi="Times New Roman" w:cs="Times New Roman"/>
          <w:sz w:val="28"/>
          <w:szCs w:val="28"/>
        </w:rPr>
        <w:t>овали</w:t>
      </w:r>
      <w:r w:rsidR="004E3E38" w:rsidRPr="004E3E38">
        <w:rPr>
          <w:rFonts w:ascii="Times New Roman" w:hAnsi="Times New Roman" w:cs="Times New Roman"/>
          <w:sz w:val="28"/>
          <w:szCs w:val="28"/>
        </w:rPr>
        <w:t xml:space="preserve"> данные о максимальной нагрузке в возможных точках подключения, о сроке подключения объекта капитального строительства к сетям инженерно-технического обеспечения, о сроке действия технических условий.</w:t>
      </w:r>
    </w:p>
    <w:p w:rsidR="003D04EB" w:rsidRPr="003D04EB" w:rsidRDefault="003D04EB" w:rsidP="007779E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04EB">
        <w:rPr>
          <w:rFonts w:ascii="Times New Roman" w:hAnsi="Times New Roman" w:cs="Times New Roman"/>
          <w:sz w:val="28"/>
          <w:szCs w:val="28"/>
        </w:rPr>
        <w:t xml:space="preserve">Доводы представителей Общества о том, что содержание технических условий определяется газораспределительной организацией на основании информации и документов, представленных заявителями, в связи с чем при непредставлении полного перечня необходимой информации заявителями, выдаваемые технические условия могут не соответствовать требованиям правил, Комиссией </w:t>
      </w:r>
      <w:r w:rsidR="00BD109B">
        <w:rPr>
          <w:rFonts w:ascii="Times New Roman" w:hAnsi="Times New Roman" w:cs="Times New Roman"/>
          <w:sz w:val="28"/>
          <w:szCs w:val="28"/>
        </w:rPr>
        <w:t xml:space="preserve">антимонопольного органа не </w:t>
      </w:r>
      <w:r w:rsidRPr="003D04EB">
        <w:rPr>
          <w:rFonts w:ascii="Times New Roman" w:hAnsi="Times New Roman" w:cs="Times New Roman"/>
          <w:sz w:val="28"/>
          <w:szCs w:val="28"/>
        </w:rPr>
        <w:t>прин</w:t>
      </w:r>
      <w:r w:rsidR="00BD109B">
        <w:rPr>
          <w:rFonts w:ascii="Times New Roman" w:hAnsi="Times New Roman" w:cs="Times New Roman"/>
          <w:sz w:val="28"/>
          <w:szCs w:val="28"/>
        </w:rPr>
        <w:t xml:space="preserve">яты, поскольку </w:t>
      </w:r>
      <w:r w:rsidRPr="003D04EB">
        <w:rPr>
          <w:rFonts w:ascii="Times New Roman" w:hAnsi="Times New Roman" w:cs="Times New Roman"/>
          <w:sz w:val="28"/>
          <w:szCs w:val="28"/>
        </w:rPr>
        <w:t>Правилами технологического присоединения № 1314 не предусмотрена возможность газораспределительной организации выдавать заявителям технические условия, не соответствующие требованиям указанных Правил, в том числе, в связи с отсутствием какой-либо информации или документов в запросе заявителя.</w:t>
      </w:r>
    </w:p>
    <w:p w:rsidR="003D04EB" w:rsidRPr="003D04EB" w:rsidRDefault="003D04EB" w:rsidP="007779E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04EB">
        <w:rPr>
          <w:rFonts w:ascii="Times New Roman" w:hAnsi="Times New Roman" w:cs="Times New Roman"/>
          <w:sz w:val="28"/>
          <w:szCs w:val="28"/>
        </w:rPr>
        <w:t>Для всех заявителей законодательством установлен единый перечень документов и информации, подлежащих предоставлению в газораспределительную организацию при обращении с запросом о выдаче технических условий.</w:t>
      </w:r>
    </w:p>
    <w:p w:rsidR="003D04EB" w:rsidRPr="003D04EB" w:rsidRDefault="003D04EB" w:rsidP="007779E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04EB">
        <w:rPr>
          <w:rFonts w:ascii="Times New Roman" w:hAnsi="Times New Roman" w:cs="Times New Roman"/>
          <w:sz w:val="28"/>
          <w:szCs w:val="28"/>
        </w:rPr>
        <w:t>В соответствии с требованиям</w:t>
      </w:r>
      <w:r w:rsidR="00BD109B">
        <w:rPr>
          <w:rFonts w:ascii="Times New Roman" w:hAnsi="Times New Roman" w:cs="Times New Roman"/>
          <w:sz w:val="28"/>
          <w:szCs w:val="28"/>
        </w:rPr>
        <w:t>и</w:t>
      </w:r>
      <w:r w:rsidRPr="003D04EB">
        <w:rPr>
          <w:rFonts w:ascii="Times New Roman" w:hAnsi="Times New Roman" w:cs="Times New Roman"/>
          <w:sz w:val="28"/>
          <w:szCs w:val="28"/>
        </w:rPr>
        <w:t xml:space="preserve"> Правил технологического присоединения </w:t>
      </w:r>
      <w:r w:rsidR="00BD109B">
        <w:rPr>
          <w:rFonts w:ascii="Times New Roman" w:hAnsi="Times New Roman" w:cs="Times New Roman"/>
          <w:sz w:val="28"/>
          <w:szCs w:val="28"/>
        </w:rPr>
        <w:t>№ </w:t>
      </w:r>
      <w:r w:rsidRPr="003D04EB">
        <w:rPr>
          <w:rFonts w:ascii="Times New Roman" w:hAnsi="Times New Roman" w:cs="Times New Roman"/>
          <w:sz w:val="28"/>
          <w:szCs w:val="28"/>
        </w:rPr>
        <w:t>1314 в случае</w:t>
      </w:r>
      <w:r w:rsidR="00BD109B">
        <w:rPr>
          <w:rFonts w:ascii="Times New Roman" w:hAnsi="Times New Roman" w:cs="Times New Roman"/>
          <w:sz w:val="28"/>
          <w:szCs w:val="28"/>
        </w:rPr>
        <w:t>,</w:t>
      </w:r>
      <w:r w:rsidRPr="003D04EB">
        <w:rPr>
          <w:rFonts w:ascii="Times New Roman" w:hAnsi="Times New Roman" w:cs="Times New Roman"/>
          <w:sz w:val="28"/>
          <w:szCs w:val="28"/>
        </w:rPr>
        <w:t xml:space="preserve"> если заявителем при обращении с запросом о предоставлении технических условий не представлены документы и информация, предусмотренные пунктами 7 и 8 указанных Правил, </w:t>
      </w:r>
      <w:r w:rsidRPr="003D04EB">
        <w:rPr>
          <w:rFonts w:ascii="Times New Roman" w:hAnsi="Times New Roman" w:cs="Times New Roman"/>
          <w:sz w:val="28"/>
          <w:szCs w:val="28"/>
        </w:rPr>
        <w:lastRenderedPageBreak/>
        <w:t xml:space="preserve">газораспределительная организации в праве оставить такой запрос без рассмотрения. </w:t>
      </w:r>
    </w:p>
    <w:p w:rsidR="00BD109B" w:rsidRDefault="003D04EB" w:rsidP="007779E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04EB">
        <w:rPr>
          <w:rFonts w:ascii="Times New Roman" w:hAnsi="Times New Roman" w:cs="Times New Roman"/>
          <w:sz w:val="28"/>
          <w:szCs w:val="28"/>
        </w:rPr>
        <w:t>То обстоятельство, что О</w:t>
      </w:r>
      <w:r w:rsidR="00BD109B">
        <w:rPr>
          <w:rFonts w:ascii="Times New Roman" w:hAnsi="Times New Roman" w:cs="Times New Roman"/>
          <w:sz w:val="28"/>
          <w:szCs w:val="28"/>
        </w:rPr>
        <w:t xml:space="preserve">бщество </w:t>
      </w:r>
      <w:r w:rsidRPr="003D04EB">
        <w:rPr>
          <w:rFonts w:ascii="Times New Roman" w:hAnsi="Times New Roman" w:cs="Times New Roman"/>
          <w:sz w:val="28"/>
          <w:szCs w:val="28"/>
        </w:rPr>
        <w:t>выдало рассматриваемым заявителям технические условия, свидетельствует о том, что все предусмотренные законодательством обязанности заявителей относительно требований к предоставлению ими документов и информации согласно пунктам 7 и 8 Правил указанными потребителями исполнены.</w:t>
      </w:r>
      <w:r w:rsidR="00BD109B">
        <w:rPr>
          <w:rFonts w:ascii="Times New Roman" w:hAnsi="Times New Roman" w:cs="Times New Roman"/>
          <w:sz w:val="28"/>
          <w:szCs w:val="28"/>
        </w:rPr>
        <w:t xml:space="preserve"> В</w:t>
      </w:r>
      <w:r w:rsidRPr="003D04EB">
        <w:rPr>
          <w:rFonts w:ascii="Times New Roman" w:hAnsi="Times New Roman" w:cs="Times New Roman"/>
          <w:sz w:val="28"/>
          <w:szCs w:val="28"/>
        </w:rPr>
        <w:t xml:space="preserve">месте с тем, </w:t>
      </w:r>
      <w:r w:rsidR="00BD109B">
        <w:rPr>
          <w:rFonts w:ascii="Times New Roman" w:hAnsi="Times New Roman" w:cs="Times New Roman"/>
          <w:sz w:val="28"/>
          <w:szCs w:val="28"/>
        </w:rPr>
        <w:t xml:space="preserve">газораспределительная организация </w:t>
      </w:r>
      <w:r w:rsidRPr="003D04EB">
        <w:rPr>
          <w:rFonts w:ascii="Times New Roman" w:hAnsi="Times New Roman" w:cs="Times New Roman"/>
          <w:sz w:val="28"/>
          <w:szCs w:val="28"/>
        </w:rPr>
        <w:t>поставил</w:t>
      </w:r>
      <w:r w:rsidR="00BD109B">
        <w:rPr>
          <w:rFonts w:ascii="Times New Roman" w:hAnsi="Times New Roman" w:cs="Times New Roman"/>
          <w:sz w:val="28"/>
          <w:szCs w:val="28"/>
        </w:rPr>
        <w:t>а</w:t>
      </w:r>
      <w:r w:rsidRPr="003D04EB">
        <w:rPr>
          <w:rFonts w:ascii="Times New Roman" w:hAnsi="Times New Roman" w:cs="Times New Roman"/>
          <w:sz w:val="28"/>
          <w:szCs w:val="28"/>
        </w:rPr>
        <w:t xml:space="preserve"> заявителей в неравные условия</w:t>
      </w:r>
      <w:r w:rsidR="00BD109B">
        <w:rPr>
          <w:rFonts w:ascii="Times New Roman" w:hAnsi="Times New Roman" w:cs="Times New Roman"/>
          <w:sz w:val="28"/>
          <w:szCs w:val="28"/>
        </w:rPr>
        <w:t>,</w:t>
      </w:r>
      <w:r w:rsidRPr="003D04EB">
        <w:rPr>
          <w:rFonts w:ascii="Times New Roman" w:hAnsi="Times New Roman" w:cs="Times New Roman"/>
          <w:sz w:val="28"/>
          <w:szCs w:val="28"/>
        </w:rPr>
        <w:t xml:space="preserve"> определив и представив одним заявителям соответствующие Правилам технологического присоединения № 1314 технические условия, а иным заявителям выдало технические условия с нарушением указанных Правил.</w:t>
      </w:r>
    </w:p>
    <w:p w:rsidR="00C659DC" w:rsidRDefault="00C659DC" w:rsidP="007779E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9DC">
        <w:rPr>
          <w:rFonts w:ascii="Times New Roman" w:hAnsi="Times New Roman" w:cs="Times New Roman"/>
          <w:sz w:val="28"/>
          <w:szCs w:val="28"/>
        </w:rPr>
        <w:t>Действия газо</w:t>
      </w:r>
      <w:r w:rsidR="00BD109B">
        <w:rPr>
          <w:rFonts w:ascii="Times New Roman" w:hAnsi="Times New Roman" w:cs="Times New Roman"/>
          <w:sz w:val="28"/>
          <w:szCs w:val="28"/>
        </w:rPr>
        <w:t>распределительной организации квалифицированы как з</w:t>
      </w:r>
      <w:r w:rsidRPr="00C659DC">
        <w:rPr>
          <w:rFonts w:ascii="Times New Roman" w:hAnsi="Times New Roman" w:cs="Times New Roman"/>
          <w:sz w:val="28"/>
          <w:szCs w:val="28"/>
        </w:rPr>
        <w:t>лоупотреблени</w:t>
      </w:r>
      <w:r w:rsidR="00BD109B">
        <w:rPr>
          <w:rFonts w:ascii="Times New Roman" w:hAnsi="Times New Roman" w:cs="Times New Roman"/>
          <w:sz w:val="28"/>
          <w:szCs w:val="28"/>
        </w:rPr>
        <w:t>е</w:t>
      </w:r>
      <w:r w:rsidRPr="00C659DC">
        <w:rPr>
          <w:rFonts w:ascii="Times New Roman" w:hAnsi="Times New Roman" w:cs="Times New Roman"/>
          <w:sz w:val="28"/>
          <w:szCs w:val="28"/>
        </w:rPr>
        <w:t xml:space="preserve"> доминирующим положением на товарном рынке </w:t>
      </w:r>
      <w:r w:rsidR="00BD109B">
        <w:rPr>
          <w:rFonts w:ascii="Times New Roman" w:hAnsi="Times New Roman" w:cs="Times New Roman"/>
          <w:sz w:val="28"/>
          <w:szCs w:val="28"/>
        </w:rPr>
        <w:t xml:space="preserve">и </w:t>
      </w:r>
      <w:r w:rsidR="00BD109B" w:rsidRPr="00C659DC">
        <w:rPr>
          <w:rFonts w:ascii="Times New Roman" w:hAnsi="Times New Roman" w:cs="Times New Roman"/>
          <w:sz w:val="28"/>
          <w:szCs w:val="28"/>
        </w:rPr>
        <w:t xml:space="preserve">нарушение части 1 статьи 10 Закона о защите конкуренции </w:t>
      </w:r>
      <w:r w:rsidRPr="00C659DC">
        <w:rPr>
          <w:rFonts w:ascii="Times New Roman" w:hAnsi="Times New Roman" w:cs="Times New Roman"/>
          <w:sz w:val="28"/>
          <w:szCs w:val="28"/>
        </w:rPr>
        <w:t>в результате нарушения установленных законодательством правил выдачи потребителям технических условий на подключение объектов капитального строительства к газораспределительным сетям Общества, которое приводит или может привести к ущемлению интересов других лиц. По факту данного нарушения наложен административный штраф.</w:t>
      </w:r>
    </w:p>
    <w:p w:rsidR="00057F67" w:rsidRPr="00057F67" w:rsidRDefault="00057F67" w:rsidP="007779E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F67">
        <w:rPr>
          <w:rFonts w:ascii="Times New Roman" w:hAnsi="Times New Roman" w:cs="Times New Roman"/>
          <w:sz w:val="28"/>
          <w:szCs w:val="28"/>
        </w:rPr>
        <w:t>По инициативе Пензенского УФАС России в 2015 году было возбуждено дело в отношении</w:t>
      </w:r>
      <w:r w:rsidRPr="00057F67">
        <w:rPr>
          <w:rFonts w:ascii="Times New Roman" w:hAnsi="Times New Roman" w:cs="Times New Roman"/>
          <w:sz w:val="28"/>
          <w:szCs w:val="28"/>
        </w:rPr>
        <w:t xml:space="preserve"> одной из газораспределительных организаций области (</w:t>
      </w:r>
      <w:r w:rsidRPr="00057F67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Pr="00057F67">
        <w:rPr>
          <w:rFonts w:ascii="Times New Roman" w:hAnsi="Times New Roman" w:cs="Times New Roman"/>
          <w:sz w:val="28"/>
          <w:szCs w:val="28"/>
        </w:rPr>
        <w:t>Городищерайгаз</w:t>
      </w:r>
      <w:proofErr w:type="spellEnd"/>
      <w:r w:rsidRPr="00057F67">
        <w:rPr>
          <w:rFonts w:ascii="Times New Roman" w:hAnsi="Times New Roman" w:cs="Times New Roman"/>
          <w:sz w:val="28"/>
          <w:szCs w:val="28"/>
        </w:rPr>
        <w:t>»</w:t>
      </w:r>
      <w:r w:rsidRPr="00057F67">
        <w:rPr>
          <w:rFonts w:ascii="Times New Roman" w:hAnsi="Times New Roman" w:cs="Times New Roman"/>
          <w:sz w:val="28"/>
          <w:szCs w:val="28"/>
        </w:rPr>
        <w:t>)</w:t>
      </w:r>
      <w:r w:rsidRPr="00057F67">
        <w:rPr>
          <w:rFonts w:ascii="Times New Roman" w:hAnsi="Times New Roman" w:cs="Times New Roman"/>
          <w:sz w:val="28"/>
          <w:szCs w:val="28"/>
        </w:rPr>
        <w:t xml:space="preserve"> по признакам нарушения части 1 статьи 10 Закона «О защите конкуренции».</w:t>
      </w:r>
    </w:p>
    <w:p w:rsidR="00057F67" w:rsidRPr="00057F67" w:rsidRDefault="00057F67" w:rsidP="007779E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F67">
        <w:rPr>
          <w:rFonts w:ascii="Times New Roman" w:hAnsi="Times New Roman" w:cs="Times New Roman"/>
          <w:sz w:val="28"/>
          <w:szCs w:val="28"/>
        </w:rPr>
        <w:t>В ходе рассмотрения дела установлено, что газораспределительная организация при выдаче технических условий на технологическое присоединение к газораспределительным сетям взимала с потребителей плату за определение технической возможности подключения объектов капитального строительства потребителей к газораспределительным сетям.</w:t>
      </w:r>
    </w:p>
    <w:p w:rsidR="00057F67" w:rsidRPr="00057F67" w:rsidRDefault="00057F67" w:rsidP="007779E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F67">
        <w:rPr>
          <w:rFonts w:ascii="Times New Roman" w:hAnsi="Times New Roman" w:cs="Times New Roman"/>
          <w:sz w:val="28"/>
          <w:szCs w:val="28"/>
        </w:rPr>
        <w:t>Решением Пензенского УФАС России действия Общества, выразившиеся в установлении и взимании не предусмотренной законодательством платы при выдаче потребителям технических условий на подключение объектов капитального строительства к газораспределительным сетям Общества, которые повлекли (могли повлечь) ущемление интересов других лиц, признаны злоупотреблением доминирующим положением на товарном рынке и нарушением части 1 статьи 10 Закона «О защите конкуренции».</w:t>
      </w:r>
    </w:p>
    <w:p w:rsidR="00057F67" w:rsidRDefault="00057F67" w:rsidP="007779E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F6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дела Обществу были выданы предписания о прекращении нарушения антимонопольного законодательства </w:t>
      </w:r>
      <w:r w:rsidRPr="00057F67">
        <w:rPr>
          <w:rFonts w:ascii="Times New Roman" w:hAnsi="Times New Roman" w:cs="Times New Roman"/>
          <w:sz w:val="28"/>
          <w:szCs w:val="28"/>
        </w:rPr>
        <w:lastRenderedPageBreak/>
        <w:t>и о перечислении в федеральный бюджет незаконно полученного дохода в размере 384 395 рублей. Предписания исполнены Обществом в установленный срок.</w:t>
      </w:r>
    </w:p>
    <w:p w:rsidR="005215C2" w:rsidRPr="005215C2" w:rsidRDefault="007779E8" w:rsidP="005215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6FC2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проверок сетевых организаций в сфере электроэнергетики </w:t>
      </w:r>
      <w:r w:rsidR="005215C2" w:rsidRPr="005215C2">
        <w:rPr>
          <w:rFonts w:ascii="Times New Roman" w:hAnsi="Times New Roman" w:cs="Times New Roman"/>
          <w:sz w:val="28"/>
          <w:szCs w:val="28"/>
        </w:rPr>
        <w:t>установлены случаи возложения на заявителей не предусмотренных законом обязанностей по выполнению мероприятий по строительству линии за пределами участка заявителя, по согласованию проекта электроснабжения с сетевой организацией в случаях, когда у заявителей нет такой обязанности, по нарушению сроков подключения к электрическим сетям.</w:t>
      </w:r>
    </w:p>
    <w:p w:rsidR="00C659DC" w:rsidRPr="00C659DC" w:rsidRDefault="00C659DC" w:rsidP="005247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9DC">
        <w:rPr>
          <w:rFonts w:ascii="Times New Roman" w:hAnsi="Times New Roman" w:cs="Times New Roman"/>
          <w:sz w:val="28"/>
          <w:szCs w:val="28"/>
        </w:rPr>
        <w:t xml:space="preserve">В 2016 году проведены плановые выездные проверки в отношении двух муниципальных сетевых организаций. В ходе проверок выявлены факты нарушения предприятиями порядка технологического присоединения к электрическим сетям, в том числе нарушения допущены в отношении 5 субъектов малого и среднего предпринимательства. </w:t>
      </w:r>
      <w:r w:rsidR="00BB7F51" w:rsidRPr="00266FC2">
        <w:rPr>
          <w:rFonts w:ascii="Times New Roman" w:hAnsi="Times New Roman" w:cs="Times New Roman"/>
          <w:sz w:val="28"/>
          <w:szCs w:val="28"/>
        </w:rPr>
        <w:t xml:space="preserve">При проведении проверки установлено, что </w:t>
      </w:r>
      <w:r w:rsidR="00BB7F51">
        <w:rPr>
          <w:rFonts w:ascii="Times New Roman" w:hAnsi="Times New Roman" w:cs="Times New Roman"/>
          <w:sz w:val="28"/>
          <w:szCs w:val="28"/>
        </w:rPr>
        <w:t>сетевая организация</w:t>
      </w:r>
      <w:r w:rsidR="00BB7F51" w:rsidRPr="00266FC2">
        <w:rPr>
          <w:rFonts w:ascii="Times New Roman" w:hAnsi="Times New Roman" w:cs="Times New Roman"/>
          <w:sz w:val="28"/>
          <w:szCs w:val="28"/>
        </w:rPr>
        <w:t xml:space="preserve"> определил</w:t>
      </w:r>
      <w:r w:rsidR="00BB7F51">
        <w:rPr>
          <w:rFonts w:ascii="Times New Roman" w:hAnsi="Times New Roman" w:cs="Times New Roman"/>
          <w:sz w:val="28"/>
          <w:szCs w:val="28"/>
        </w:rPr>
        <w:t>а</w:t>
      </w:r>
      <w:r w:rsidR="00BB7F51" w:rsidRPr="00266FC2">
        <w:rPr>
          <w:rFonts w:ascii="Times New Roman" w:hAnsi="Times New Roman" w:cs="Times New Roman"/>
          <w:sz w:val="28"/>
          <w:szCs w:val="28"/>
        </w:rPr>
        <w:t xml:space="preserve"> в договорах технологического присоединения </w:t>
      </w:r>
      <w:proofErr w:type="spellStart"/>
      <w:r w:rsidR="00BB7F51" w:rsidRPr="00266FC2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BB7F51" w:rsidRPr="00266FC2">
        <w:rPr>
          <w:rFonts w:ascii="Times New Roman" w:hAnsi="Times New Roman" w:cs="Times New Roman"/>
          <w:sz w:val="28"/>
          <w:szCs w:val="28"/>
        </w:rPr>
        <w:t xml:space="preserve"> устройств потребителей к электрическим сетям Предприятия условия, противоречащие требованию пункта 25(1) Правил № 861, а именно указало точки присоединения, которые располагаются далее 25 метров от границ земельных участков заявителей. Также при проведении проверки установлены факты установления в договорах технологического присоединения сроков осуществления мероприятий по технологическому присоединению, не соответствующих требованиям пункта 16 Правил технологического присоединения №861.</w:t>
      </w:r>
      <w:r w:rsidR="00BB7F51">
        <w:rPr>
          <w:rFonts w:ascii="Times New Roman" w:hAnsi="Times New Roman" w:cs="Times New Roman"/>
          <w:sz w:val="28"/>
          <w:szCs w:val="28"/>
        </w:rPr>
        <w:t xml:space="preserve"> </w:t>
      </w:r>
      <w:r w:rsidRPr="00C659DC">
        <w:rPr>
          <w:rFonts w:ascii="Times New Roman" w:hAnsi="Times New Roman" w:cs="Times New Roman"/>
          <w:sz w:val="28"/>
          <w:szCs w:val="28"/>
        </w:rPr>
        <w:t xml:space="preserve">За указанные правонарушения на </w:t>
      </w:r>
      <w:r w:rsidR="004C043F">
        <w:rPr>
          <w:rFonts w:ascii="Times New Roman" w:hAnsi="Times New Roman" w:cs="Times New Roman"/>
          <w:sz w:val="28"/>
          <w:szCs w:val="28"/>
        </w:rPr>
        <w:t>предприятие (М</w:t>
      </w:r>
      <w:r w:rsidRPr="00C659DC">
        <w:rPr>
          <w:rFonts w:ascii="Times New Roman" w:hAnsi="Times New Roman" w:cs="Times New Roman"/>
          <w:sz w:val="28"/>
          <w:szCs w:val="28"/>
        </w:rPr>
        <w:t>П «</w:t>
      </w:r>
      <w:proofErr w:type="spellStart"/>
      <w:r w:rsidRPr="00C659DC">
        <w:rPr>
          <w:rFonts w:ascii="Times New Roman" w:hAnsi="Times New Roman" w:cs="Times New Roman"/>
          <w:sz w:val="28"/>
          <w:szCs w:val="28"/>
        </w:rPr>
        <w:t>Горэлектросеть</w:t>
      </w:r>
      <w:proofErr w:type="spellEnd"/>
      <w:r w:rsidRPr="00C659DC">
        <w:rPr>
          <w:rFonts w:ascii="Times New Roman" w:hAnsi="Times New Roman" w:cs="Times New Roman"/>
          <w:sz w:val="28"/>
          <w:szCs w:val="28"/>
        </w:rPr>
        <w:t>» г. </w:t>
      </w:r>
      <w:r w:rsidR="004C043F">
        <w:rPr>
          <w:rFonts w:ascii="Times New Roman" w:hAnsi="Times New Roman" w:cs="Times New Roman"/>
          <w:sz w:val="28"/>
          <w:szCs w:val="28"/>
        </w:rPr>
        <w:t xml:space="preserve">Заречный) </w:t>
      </w:r>
      <w:r w:rsidRPr="00C659DC">
        <w:rPr>
          <w:rFonts w:ascii="Times New Roman" w:hAnsi="Times New Roman" w:cs="Times New Roman"/>
          <w:sz w:val="28"/>
          <w:szCs w:val="28"/>
        </w:rPr>
        <w:t xml:space="preserve">наложено два административных штрафа на общую сумму 200 000 рублей. Кроме того, Предприятию направлены Представления о прекращении противоправных действий. Представления исполнены, штрафы оплачены в полном объеме. </w:t>
      </w:r>
    </w:p>
    <w:p w:rsidR="0055351D" w:rsidRDefault="00C659DC" w:rsidP="0055351D">
      <w:pPr>
        <w:jc w:val="both"/>
        <w:rPr>
          <w:rFonts w:ascii="Times New Roman" w:hAnsi="Times New Roman" w:cs="Times New Roman"/>
          <w:sz w:val="28"/>
          <w:szCs w:val="28"/>
        </w:rPr>
      </w:pPr>
      <w:r w:rsidRPr="00C659DC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4C043F">
        <w:rPr>
          <w:rFonts w:ascii="Times New Roman" w:hAnsi="Times New Roman" w:cs="Times New Roman"/>
          <w:sz w:val="28"/>
          <w:szCs w:val="28"/>
        </w:rPr>
        <w:t>другой сетевой организации (</w:t>
      </w:r>
      <w:r w:rsidRPr="00C659DC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Pr="00C659DC">
        <w:rPr>
          <w:rFonts w:ascii="Times New Roman" w:hAnsi="Times New Roman" w:cs="Times New Roman"/>
          <w:sz w:val="28"/>
          <w:szCs w:val="28"/>
        </w:rPr>
        <w:t>Горэлектросеть</w:t>
      </w:r>
      <w:proofErr w:type="spellEnd"/>
      <w:r w:rsidRPr="00C659D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659DC">
        <w:rPr>
          <w:rFonts w:ascii="Times New Roman" w:hAnsi="Times New Roman" w:cs="Times New Roman"/>
          <w:sz w:val="28"/>
          <w:szCs w:val="28"/>
        </w:rPr>
        <w:t>г.Кузнецк</w:t>
      </w:r>
      <w:proofErr w:type="spellEnd"/>
      <w:r w:rsidR="004C043F">
        <w:rPr>
          <w:rFonts w:ascii="Times New Roman" w:hAnsi="Times New Roman" w:cs="Times New Roman"/>
          <w:sz w:val="28"/>
          <w:szCs w:val="28"/>
        </w:rPr>
        <w:t>)</w:t>
      </w:r>
      <w:r w:rsidRPr="00C659DC">
        <w:rPr>
          <w:rFonts w:ascii="Times New Roman" w:hAnsi="Times New Roman" w:cs="Times New Roman"/>
          <w:sz w:val="28"/>
          <w:szCs w:val="28"/>
        </w:rPr>
        <w:t xml:space="preserve"> возбуждены административные дела в отношении юридического лица и должностных лиц предприятия по фактам нарушения процедуры технологического присоединения, установления существенных условий договоров технологического присоединения о сроке осуществления мероприятий по технологическому присоединению с превышением срока, установленного пунктом 16 Правил № 861, включения в технические условия, обязанности заявителей об осуществлении мероприятий по технологическому присоединению </w:t>
      </w:r>
      <w:proofErr w:type="spellStart"/>
      <w:r w:rsidRPr="00C659DC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C659DC">
        <w:rPr>
          <w:rFonts w:ascii="Times New Roman" w:hAnsi="Times New Roman" w:cs="Times New Roman"/>
          <w:sz w:val="28"/>
          <w:szCs w:val="28"/>
        </w:rPr>
        <w:t xml:space="preserve"> устройств до точки присоединения (при ее нахождении за пределами границ земельного участка заявителя), включения в договоры технологического присоединения </w:t>
      </w:r>
      <w:r w:rsidRPr="00C659DC">
        <w:rPr>
          <w:rFonts w:ascii="Times New Roman" w:hAnsi="Times New Roman" w:cs="Times New Roman"/>
          <w:sz w:val="28"/>
          <w:szCs w:val="28"/>
        </w:rPr>
        <w:lastRenderedPageBreak/>
        <w:t>обязанностей заявителей по согласованию проекта электроснабжения с сетевой организацией.</w:t>
      </w:r>
      <w:r w:rsidR="00BB7F51" w:rsidRPr="00BB7F51">
        <w:rPr>
          <w:rFonts w:ascii="Times New Roman" w:hAnsi="Times New Roman" w:cs="Times New Roman"/>
          <w:sz w:val="28"/>
          <w:szCs w:val="28"/>
        </w:rPr>
        <w:t xml:space="preserve"> </w:t>
      </w:r>
      <w:r w:rsidR="00F103D8" w:rsidRPr="00C659DC">
        <w:rPr>
          <w:rFonts w:ascii="Times New Roman" w:hAnsi="Times New Roman" w:cs="Times New Roman"/>
          <w:sz w:val="28"/>
          <w:szCs w:val="28"/>
        </w:rPr>
        <w:t xml:space="preserve">Наложенные штрафы оплачены в полном объеме. </w:t>
      </w:r>
    </w:p>
    <w:p w:rsidR="00C36678" w:rsidRDefault="0055351D" w:rsidP="005535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 результатам плановой проверки сетевой организации (</w:t>
      </w:r>
      <w:r w:rsidRPr="00266FC2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Pr="00266FC2">
        <w:rPr>
          <w:rFonts w:ascii="Times New Roman" w:hAnsi="Times New Roman" w:cs="Times New Roman"/>
          <w:sz w:val="28"/>
          <w:szCs w:val="28"/>
        </w:rPr>
        <w:t>Горэлектросеть</w:t>
      </w:r>
      <w:proofErr w:type="spellEnd"/>
      <w:r w:rsidRPr="00266FC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66FC2">
        <w:rPr>
          <w:rFonts w:ascii="Times New Roman" w:hAnsi="Times New Roman" w:cs="Times New Roman"/>
          <w:sz w:val="28"/>
          <w:szCs w:val="28"/>
        </w:rPr>
        <w:t>г.Кузнецк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66FC2">
        <w:rPr>
          <w:rFonts w:ascii="Times New Roman" w:hAnsi="Times New Roman" w:cs="Times New Roman"/>
          <w:sz w:val="28"/>
          <w:szCs w:val="28"/>
        </w:rPr>
        <w:t>установлены признаки нарушения пункта 10 части 1 статьи 10 Закона о защите конкуренции в результате взимания платы за переоформление документов о технологическом присоединении по неутвержденному тарифу. Данные действия совершались в отношении всех обратившихся за</w:t>
      </w:r>
      <w:r>
        <w:rPr>
          <w:rFonts w:ascii="Times New Roman" w:hAnsi="Times New Roman" w:cs="Times New Roman"/>
          <w:sz w:val="28"/>
          <w:szCs w:val="28"/>
        </w:rPr>
        <w:t xml:space="preserve"> переоформлением документов лиц</w:t>
      </w:r>
      <w:r w:rsidRPr="00266FC2">
        <w:rPr>
          <w:rFonts w:ascii="Times New Roman" w:hAnsi="Times New Roman" w:cs="Times New Roman"/>
          <w:sz w:val="28"/>
          <w:szCs w:val="28"/>
        </w:rPr>
        <w:t>. По р</w:t>
      </w:r>
      <w:r w:rsidR="00C36678">
        <w:rPr>
          <w:rFonts w:ascii="Times New Roman" w:hAnsi="Times New Roman" w:cs="Times New Roman"/>
          <w:sz w:val="28"/>
          <w:szCs w:val="28"/>
        </w:rPr>
        <w:t xml:space="preserve">езультатам проверки </w:t>
      </w:r>
      <w:r w:rsidRPr="00266FC2">
        <w:rPr>
          <w:rFonts w:ascii="Times New Roman" w:hAnsi="Times New Roman" w:cs="Times New Roman"/>
          <w:sz w:val="28"/>
          <w:szCs w:val="28"/>
        </w:rPr>
        <w:t>возбуждено дело о нарушении антимонопольного законодательства. После возбуждения дела в Пензенское УФАС России поступила информация об утверждении Администрацией г</w:t>
      </w:r>
      <w:r w:rsidR="00C36678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266FC2">
        <w:rPr>
          <w:rFonts w:ascii="Times New Roman" w:hAnsi="Times New Roman" w:cs="Times New Roman"/>
          <w:sz w:val="28"/>
          <w:szCs w:val="28"/>
        </w:rPr>
        <w:t>платы за переоформление документов о технологическом присоединении.</w:t>
      </w:r>
      <w:r w:rsidR="00C36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51D" w:rsidRPr="00266FC2" w:rsidRDefault="00C36678" w:rsidP="005535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сетевой организации было выдано предупреждение о прекращении действий, </w:t>
      </w:r>
      <w:r w:rsidRPr="00C36678">
        <w:rPr>
          <w:rFonts w:ascii="Times New Roman" w:hAnsi="Times New Roman" w:cs="Times New Roman"/>
          <w:sz w:val="28"/>
          <w:szCs w:val="28"/>
        </w:rPr>
        <w:t xml:space="preserve">выразившихся в создании дискриминационных условий предоставления услуги по восстановлению (переоформлению) документов для заявителей, </w:t>
      </w:r>
      <w:r>
        <w:rPr>
          <w:rFonts w:ascii="Times New Roman" w:hAnsi="Times New Roman" w:cs="Times New Roman"/>
          <w:sz w:val="28"/>
          <w:szCs w:val="28"/>
        </w:rPr>
        <w:t>в результате изготовления соответствующих документов бесплатно либо за плату.</w:t>
      </w:r>
    </w:p>
    <w:p w:rsidR="00266FC2" w:rsidRPr="00266FC2" w:rsidRDefault="00266FC2" w:rsidP="00266FC2">
      <w:pPr>
        <w:jc w:val="both"/>
        <w:rPr>
          <w:rFonts w:ascii="Times New Roman" w:hAnsi="Times New Roman" w:cs="Times New Roman"/>
          <w:sz w:val="28"/>
          <w:szCs w:val="28"/>
        </w:rPr>
      </w:pPr>
      <w:r w:rsidRPr="00266FC2">
        <w:rPr>
          <w:rFonts w:ascii="Times New Roman" w:hAnsi="Times New Roman" w:cs="Times New Roman"/>
          <w:sz w:val="28"/>
          <w:szCs w:val="28"/>
        </w:rPr>
        <w:t>В 2016</w:t>
      </w:r>
      <w:r w:rsidR="00BB7F51">
        <w:rPr>
          <w:rFonts w:ascii="Times New Roman" w:hAnsi="Times New Roman" w:cs="Times New Roman"/>
          <w:sz w:val="28"/>
          <w:szCs w:val="28"/>
        </w:rPr>
        <w:t xml:space="preserve"> – 2017 </w:t>
      </w:r>
      <w:r w:rsidRPr="00266FC2">
        <w:rPr>
          <w:rFonts w:ascii="Times New Roman" w:hAnsi="Times New Roman" w:cs="Times New Roman"/>
          <w:sz w:val="28"/>
          <w:szCs w:val="28"/>
        </w:rPr>
        <w:t xml:space="preserve">году </w:t>
      </w:r>
      <w:r w:rsidR="00BB7F51">
        <w:rPr>
          <w:rFonts w:ascii="Times New Roman" w:hAnsi="Times New Roman" w:cs="Times New Roman"/>
          <w:sz w:val="28"/>
          <w:szCs w:val="28"/>
        </w:rPr>
        <w:t>юридические лица</w:t>
      </w:r>
      <w:r w:rsidRPr="00266FC2">
        <w:rPr>
          <w:rFonts w:ascii="Times New Roman" w:hAnsi="Times New Roman" w:cs="Times New Roman"/>
          <w:sz w:val="28"/>
          <w:szCs w:val="28"/>
        </w:rPr>
        <w:t xml:space="preserve"> с заявлениями в отношении организаций, осуществляющих технологическое присоединение, подключение объектов к сетям инженерно-технического обеспечения не обращались.</w:t>
      </w:r>
    </w:p>
    <w:p w:rsidR="001B3D2D" w:rsidRDefault="001B3D2D" w:rsidP="004F10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проведены плановые проверки деятельности </w:t>
      </w:r>
    </w:p>
    <w:p w:rsidR="00266FC2" w:rsidRDefault="001B3D2D" w:rsidP="004F10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Энергоснабжающее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предприятие» в сфере присоединения к электрическим сетям и сетям теплоснабжения</w:t>
      </w:r>
      <w:r w:rsidR="00616594">
        <w:rPr>
          <w:rFonts w:ascii="Times New Roman" w:hAnsi="Times New Roman" w:cs="Times New Roman"/>
          <w:sz w:val="28"/>
          <w:szCs w:val="28"/>
        </w:rPr>
        <w:t>.</w:t>
      </w:r>
    </w:p>
    <w:p w:rsidR="001B3D2D" w:rsidRDefault="001B3D2D" w:rsidP="004F10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Кузнецкмежрайгаз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сфере деятельности по технологическому присоединению к сетям газораспределения.</w:t>
      </w:r>
    </w:p>
    <w:p w:rsidR="001B3D2D" w:rsidRDefault="001B3D2D" w:rsidP="004F10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выдано </w:t>
      </w:r>
      <w:r w:rsidR="00E526A2">
        <w:rPr>
          <w:rFonts w:ascii="Times New Roman" w:hAnsi="Times New Roman" w:cs="Times New Roman"/>
          <w:sz w:val="28"/>
          <w:szCs w:val="28"/>
        </w:rPr>
        <w:t>2 предупреждения о прекращении действий, которые содержат признаки нарушения антимонопольного законодательства, рассмотрено 4 дела об административных правонарушениях в отношении должностных и юридических лиц, наложен</w:t>
      </w:r>
      <w:r w:rsidR="00007220">
        <w:rPr>
          <w:rFonts w:ascii="Times New Roman" w:hAnsi="Times New Roman" w:cs="Times New Roman"/>
          <w:sz w:val="28"/>
          <w:szCs w:val="28"/>
        </w:rPr>
        <w:t>ы</w:t>
      </w:r>
      <w:r w:rsidR="00E526A2">
        <w:rPr>
          <w:rFonts w:ascii="Times New Roman" w:hAnsi="Times New Roman" w:cs="Times New Roman"/>
          <w:sz w:val="28"/>
          <w:szCs w:val="28"/>
        </w:rPr>
        <w:t xml:space="preserve"> штраф</w:t>
      </w:r>
      <w:r w:rsidR="00007220">
        <w:rPr>
          <w:rFonts w:ascii="Times New Roman" w:hAnsi="Times New Roman" w:cs="Times New Roman"/>
          <w:sz w:val="28"/>
          <w:szCs w:val="28"/>
        </w:rPr>
        <w:t>ы (</w:t>
      </w:r>
      <w:r w:rsidR="00E526A2">
        <w:rPr>
          <w:rFonts w:ascii="Times New Roman" w:hAnsi="Times New Roman" w:cs="Times New Roman"/>
          <w:sz w:val="28"/>
          <w:szCs w:val="28"/>
        </w:rPr>
        <w:t xml:space="preserve">на общую сумму 170 </w:t>
      </w:r>
      <w:proofErr w:type="spellStart"/>
      <w:r w:rsidR="00E526A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E526A2">
        <w:rPr>
          <w:rFonts w:ascii="Times New Roman" w:hAnsi="Times New Roman" w:cs="Times New Roman"/>
          <w:sz w:val="28"/>
          <w:szCs w:val="28"/>
        </w:rPr>
        <w:t>.</w:t>
      </w:r>
      <w:r w:rsidR="00007220">
        <w:rPr>
          <w:rFonts w:ascii="Times New Roman" w:hAnsi="Times New Roman" w:cs="Times New Roman"/>
          <w:sz w:val="28"/>
          <w:szCs w:val="28"/>
        </w:rPr>
        <w:t>)</w:t>
      </w:r>
    </w:p>
    <w:p w:rsidR="00E526A2" w:rsidRPr="00007220" w:rsidRDefault="00E526A2" w:rsidP="00E526A2">
      <w:pPr>
        <w:jc w:val="both"/>
        <w:rPr>
          <w:rFonts w:ascii="Times New Roman" w:hAnsi="Times New Roman" w:cs="Times New Roman"/>
          <w:sz w:val="28"/>
          <w:szCs w:val="28"/>
        </w:rPr>
      </w:pPr>
      <w:r w:rsidRPr="00007220">
        <w:rPr>
          <w:rFonts w:ascii="Times New Roman" w:hAnsi="Times New Roman" w:cs="Times New Roman"/>
          <w:sz w:val="28"/>
          <w:szCs w:val="28"/>
        </w:rPr>
        <w:t xml:space="preserve">По итогам проверок Пензенским УФАС России установлено, что газораспределительная организация включала </w:t>
      </w:r>
      <w:r w:rsidR="00007220" w:rsidRPr="00007220">
        <w:rPr>
          <w:rFonts w:ascii="Times New Roman" w:hAnsi="Times New Roman" w:cs="Times New Roman"/>
          <w:sz w:val="28"/>
          <w:szCs w:val="28"/>
        </w:rPr>
        <w:t>проект типового договора о подключении к сети газораспределения со всеми категориями заявителей - юридическими лицами, индивидуальными предпринимателями и физическими лицами условия о необходимости разработки проектной документации</w:t>
      </w:r>
      <w:r w:rsidR="00007220" w:rsidRPr="00007220">
        <w:rPr>
          <w:rFonts w:ascii="Times New Roman" w:hAnsi="Times New Roman" w:cs="Times New Roman"/>
          <w:sz w:val="28"/>
          <w:szCs w:val="28"/>
        </w:rPr>
        <w:t xml:space="preserve">. При </w:t>
      </w:r>
      <w:r w:rsidRPr="00007220">
        <w:rPr>
          <w:rFonts w:ascii="Times New Roman" w:hAnsi="Times New Roman" w:cs="Times New Roman"/>
          <w:sz w:val="28"/>
          <w:szCs w:val="28"/>
        </w:rPr>
        <w:t xml:space="preserve">этом согласно части 3 статьи 48 Градостроительного кодекса Российской Федерации при строительстве, реконструкции, </w:t>
      </w:r>
      <w:r w:rsidRPr="00007220">
        <w:rPr>
          <w:rFonts w:ascii="Times New Roman" w:hAnsi="Times New Roman" w:cs="Times New Roman"/>
          <w:sz w:val="28"/>
          <w:szCs w:val="28"/>
        </w:rPr>
        <w:lastRenderedPageBreak/>
        <w:t>капитальном ремонте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одной семьи), технические условия и договор о подключении не могут предусматривать какие-либо условия подключения (технологического присоединения) к сети газораспределения, связанные с обязательностью разработки проекта газоснабжения.</w:t>
      </w:r>
    </w:p>
    <w:p w:rsidR="00E526A2" w:rsidRPr="00007220" w:rsidRDefault="00E526A2" w:rsidP="00E526A2">
      <w:pPr>
        <w:jc w:val="both"/>
        <w:rPr>
          <w:rFonts w:ascii="Times New Roman" w:hAnsi="Times New Roman" w:cs="Times New Roman"/>
          <w:sz w:val="28"/>
          <w:szCs w:val="28"/>
        </w:rPr>
      </w:pPr>
      <w:r w:rsidRPr="00007220">
        <w:rPr>
          <w:rFonts w:ascii="Times New Roman" w:hAnsi="Times New Roman" w:cs="Times New Roman"/>
          <w:sz w:val="28"/>
          <w:szCs w:val="28"/>
        </w:rPr>
        <w:t xml:space="preserve">Включение в договор о подключении и технические условия требований о разработке проектной документации на сети </w:t>
      </w:r>
      <w:proofErr w:type="spellStart"/>
      <w:r w:rsidRPr="00007220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007220">
        <w:rPr>
          <w:rFonts w:ascii="Times New Roman" w:hAnsi="Times New Roman" w:cs="Times New Roman"/>
          <w:sz w:val="28"/>
          <w:szCs w:val="28"/>
        </w:rPr>
        <w:t xml:space="preserve"> противоречит </w:t>
      </w:r>
      <w:r w:rsidR="00007220" w:rsidRPr="00007220">
        <w:rPr>
          <w:rFonts w:ascii="Times New Roman" w:hAnsi="Times New Roman" w:cs="Times New Roman"/>
          <w:sz w:val="28"/>
          <w:szCs w:val="28"/>
        </w:rPr>
        <w:t>требованиям</w:t>
      </w:r>
      <w:r w:rsidRPr="00007220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007220" w:rsidRPr="00007220">
        <w:rPr>
          <w:rFonts w:ascii="Times New Roman" w:hAnsi="Times New Roman" w:cs="Times New Roman"/>
          <w:sz w:val="28"/>
          <w:szCs w:val="28"/>
        </w:rPr>
        <w:t>а</w:t>
      </w:r>
      <w:r w:rsidRPr="00007220">
        <w:rPr>
          <w:rFonts w:ascii="Times New Roman" w:hAnsi="Times New Roman" w:cs="Times New Roman"/>
          <w:sz w:val="28"/>
          <w:szCs w:val="28"/>
        </w:rPr>
        <w:t xml:space="preserve"> и свидетельствует о необоснованном навязывании заявителям при заключении договора подключения (технологического присоединения)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одной семьи) невыгодных условий договора.</w:t>
      </w:r>
    </w:p>
    <w:p w:rsidR="00E526A2" w:rsidRPr="00007220" w:rsidRDefault="00E526A2" w:rsidP="00E526A2">
      <w:pPr>
        <w:jc w:val="both"/>
        <w:rPr>
          <w:rFonts w:ascii="Times New Roman" w:hAnsi="Times New Roman" w:cs="Times New Roman"/>
          <w:sz w:val="28"/>
          <w:szCs w:val="28"/>
        </w:rPr>
      </w:pPr>
      <w:r w:rsidRPr="00007220">
        <w:rPr>
          <w:rFonts w:ascii="Times New Roman" w:hAnsi="Times New Roman" w:cs="Times New Roman"/>
          <w:sz w:val="28"/>
          <w:szCs w:val="28"/>
        </w:rPr>
        <w:t xml:space="preserve">В связи с изложенным, </w:t>
      </w:r>
      <w:r w:rsidR="00007220" w:rsidRPr="00007220">
        <w:rPr>
          <w:rFonts w:ascii="Times New Roman" w:hAnsi="Times New Roman" w:cs="Times New Roman"/>
          <w:sz w:val="28"/>
          <w:szCs w:val="28"/>
        </w:rPr>
        <w:t>газораспределительной организации</w:t>
      </w:r>
      <w:r w:rsidRPr="00007220">
        <w:rPr>
          <w:rFonts w:ascii="Times New Roman" w:hAnsi="Times New Roman" w:cs="Times New Roman"/>
          <w:sz w:val="28"/>
          <w:szCs w:val="28"/>
        </w:rPr>
        <w:t xml:space="preserve"> было выдано предупреждение о прекращении действий по навязыванию контрагентам условий договора, невыгодных для них или не относящихся к предмету договора, результатом которых может являться ущемление интересов неопределенного круга потребителей.</w:t>
      </w:r>
    </w:p>
    <w:p w:rsidR="006C0EA8" w:rsidRPr="006C0EA8" w:rsidRDefault="0061692F" w:rsidP="006C0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Другая газораспределительная организация вовсе на заключала договоры о технологическом присоединении, </w:t>
      </w:r>
      <w:r w:rsidR="006C0EA8">
        <w:rPr>
          <w:rFonts w:ascii="Times New Roman" w:hAnsi="Times New Roman" w:cs="Times New Roman"/>
          <w:sz w:val="28"/>
          <w:szCs w:val="28"/>
        </w:rPr>
        <w:t>осуществляя врезку и пуск газа по</w:t>
      </w:r>
      <w:r w:rsidR="006C0EA8" w:rsidRPr="006C0EA8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6C0EA8">
        <w:rPr>
          <w:rFonts w:ascii="Times New Roman" w:hAnsi="Times New Roman" w:cs="Times New Roman"/>
          <w:sz w:val="28"/>
          <w:szCs w:val="28"/>
        </w:rPr>
        <w:t>ам</w:t>
      </w:r>
      <w:r w:rsidR="006C0EA8" w:rsidRPr="006C0EA8">
        <w:rPr>
          <w:rFonts w:ascii="Times New Roman" w:hAnsi="Times New Roman" w:cs="Times New Roman"/>
          <w:sz w:val="28"/>
          <w:szCs w:val="28"/>
        </w:rPr>
        <w:t xml:space="preserve"> подряда</w:t>
      </w:r>
      <w:r w:rsidR="006C0EA8">
        <w:rPr>
          <w:rFonts w:ascii="Times New Roman" w:hAnsi="Times New Roman" w:cs="Times New Roman"/>
          <w:sz w:val="28"/>
          <w:szCs w:val="28"/>
        </w:rPr>
        <w:t>.</w:t>
      </w:r>
      <w:r w:rsidR="006C0EA8" w:rsidRPr="006C0EA8">
        <w:rPr>
          <w:rFonts w:ascii="Times New Roman" w:hAnsi="Times New Roman" w:cs="Times New Roman"/>
          <w:sz w:val="28"/>
          <w:szCs w:val="28"/>
        </w:rPr>
        <w:t xml:space="preserve"> Плата за услуги рассчитывалась на основании утвержденных </w:t>
      </w:r>
      <w:r w:rsidR="006C0EA8">
        <w:rPr>
          <w:rFonts w:ascii="Times New Roman" w:hAnsi="Times New Roman" w:cs="Times New Roman"/>
          <w:sz w:val="28"/>
          <w:szCs w:val="28"/>
        </w:rPr>
        <w:t>газораспределительной организацией</w:t>
      </w:r>
      <w:r w:rsidR="006C0EA8" w:rsidRPr="006C0EA8">
        <w:rPr>
          <w:rFonts w:ascii="Times New Roman" w:hAnsi="Times New Roman" w:cs="Times New Roman"/>
          <w:sz w:val="28"/>
          <w:szCs w:val="28"/>
        </w:rPr>
        <w:t xml:space="preserve"> прейскурантов.</w:t>
      </w:r>
    </w:p>
    <w:p w:rsidR="00E526A2" w:rsidRDefault="00C803F8" w:rsidP="004F10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Пензенским УФАС России данные действия квалифицированы как на</w:t>
      </w:r>
      <w:r w:rsidR="006C0EA8">
        <w:rPr>
          <w:rFonts w:ascii="Times New Roman" w:hAnsi="Times New Roman" w:cs="Times New Roman"/>
          <w:sz w:val="28"/>
          <w:szCs w:val="28"/>
        </w:rPr>
        <w:t>руш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6C0EA8" w:rsidRPr="006C0EA8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C0EA8" w:rsidRPr="006C0EA8">
        <w:rPr>
          <w:rFonts w:ascii="Times New Roman" w:hAnsi="Times New Roman" w:cs="Times New Roman"/>
          <w:sz w:val="28"/>
          <w:szCs w:val="28"/>
        </w:rPr>
        <w:t xml:space="preserve"> пунктов 59, 83 Правил № 1314 в результате невыполнения обязанности по заключению договоров о подключении (технологическом присоединении) объектов капитального строительства к сети газораспределения с определением всех существенных условий и несоблюдения порядка технологического присоединения при подключении (технологическом присоединении)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03D8" w:rsidRPr="00F103D8" w:rsidRDefault="00382803" w:rsidP="00F103D8">
      <w:pPr>
        <w:jc w:val="both"/>
        <w:rPr>
          <w:rFonts w:ascii="Times New Roman" w:hAnsi="Times New Roman" w:cs="Times New Roman"/>
          <w:sz w:val="28"/>
          <w:szCs w:val="28"/>
        </w:rPr>
      </w:pPr>
      <w:r w:rsidRPr="00382803">
        <w:rPr>
          <w:rFonts w:ascii="Times New Roman" w:hAnsi="Times New Roman" w:cs="Times New Roman"/>
          <w:sz w:val="28"/>
          <w:szCs w:val="28"/>
        </w:rPr>
        <w:t xml:space="preserve">По фактам нарушений, связанным с осуществлением технологического присоединения к сетям, за 2015-2017 годы Пензенским УФАС России на должностных и юридических лиц наложено штрафов на общую сумму более 700 000 рублей. </w:t>
      </w:r>
      <w:r w:rsidR="00F103D8" w:rsidRPr="00F103D8">
        <w:rPr>
          <w:rFonts w:ascii="Times New Roman" w:hAnsi="Times New Roman" w:cs="Times New Roman"/>
          <w:sz w:val="28"/>
          <w:szCs w:val="28"/>
        </w:rPr>
        <w:t>При этом необходимо отметить, что количество обращений граждан и юридических лиц в отношении сетевых организаций в части нарушения правил технологического присоединения принадлежащих заявителям объектов к электрическим сетям, значительно снизилось.</w:t>
      </w:r>
    </w:p>
    <w:p w:rsidR="00BF579F" w:rsidRPr="00B3548D" w:rsidRDefault="00382803" w:rsidP="004F101C">
      <w:pPr>
        <w:jc w:val="both"/>
        <w:rPr>
          <w:rFonts w:ascii="Times New Roman" w:hAnsi="Times New Roman" w:cs="Times New Roman"/>
          <w:sz w:val="28"/>
          <w:szCs w:val="28"/>
        </w:rPr>
      </w:pPr>
      <w:r w:rsidRPr="00382803">
        <w:rPr>
          <w:rFonts w:ascii="Times New Roman" w:hAnsi="Times New Roman" w:cs="Times New Roman"/>
          <w:sz w:val="28"/>
          <w:szCs w:val="28"/>
        </w:rPr>
        <w:t>Повторно нарушения правил подключения к сетям инженерно-технического обеспечения хозяйствующими субъектами практически не допускаются.</w:t>
      </w:r>
      <w:bookmarkStart w:id="0" w:name="_GoBack"/>
      <w:bookmarkEnd w:id="0"/>
    </w:p>
    <w:sectPr w:rsidR="00BF579F" w:rsidRPr="00B3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??????????????????????????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AA"/>
    <w:rsid w:val="00007220"/>
    <w:rsid w:val="00037EAA"/>
    <w:rsid w:val="00057F67"/>
    <w:rsid w:val="001528BF"/>
    <w:rsid w:val="001B3D2D"/>
    <w:rsid w:val="00200628"/>
    <w:rsid w:val="00266FC2"/>
    <w:rsid w:val="00382803"/>
    <w:rsid w:val="00384F05"/>
    <w:rsid w:val="003D04EB"/>
    <w:rsid w:val="004C043F"/>
    <w:rsid w:val="004E3E38"/>
    <w:rsid w:val="004F101C"/>
    <w:rsid w:val="005215C2"/>
    <w:rsid w:val="00524741"/>
    <w:rsid w:val="0055351D"/>
    <w:rsid w:val="00616594"/>
    <w:rsid w:val="0061692F"/>
    <w:rsid w:val="006C0EA8"/>
    <w:rsid w:val="007779E8"/>
    <w:rsid w:val="009A11E4"/>
    <w:rsid w:val="00B3548D"/>
    <w:rsid w:val="00BB7F51"/>
    <w:rsid w:val="00BD109B"/>
    <w:rsid w:val="00BF579F"/>
    <w:rsid w:val="00C2545A"/>
    <w:rsid w:val="00C36678"/>
    <w:rsid w:val="00C43DA5"/>
    <w:rsid w:val="00C659DC"/>
    <w:rsid w:val="00C803F8"/>
    <w:rsid w:val="00E015F7"/>
    <w:rsid w:val="00E526A2"/>
    <w:rsid w:val="00E83CDA"/>
    <w:rsid w:val="00F103D8"/>
    <w:rsid w:val="00F21F39"/>
    <w:rsid w:val="00FD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05029-29EC-4453-A58A-355AEB79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Наталья Викторовна</dc:creator>
  <cp:keywords/>
  <dc:description/>
  <cp:lastModifiedBy>Сорокина Наталья Викторовна</cp:lastModifiedBy>
  <cp:revision>29</cp:revision>
  <dcterms:created xsi:type="dcterms:W3CDTF">2017-12-20T12:26:00Z</dcterms:created>
  <dcterms:modified xsi:type="dcterms:W3CDTF">2017-12-20T14:20:00Z</dcterms:modified>
</cp:coreProperties>
</file>