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0" w:rsidRPr="00B75B0C" w:rsidRDefault="00115D89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320" w:rsidRPr="00B75B0C" w:rsidRDefault="00A63320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DD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F350F" w:rsidRPr="00B75B0C">
        <w:rPr>
          <w:rFonts w:ascii="Times New Roman" w:hAnsi="Times New Roman" w:cs="Times New Roman"/>
          <w:b/>
          <w:sz w:val="24"/>
          <w:szCs w:val="24"/>
        </w:rPr>
        <w:t>1</w:t>
      </w:r>
    </w:p>
    <w:p w:rsidR="00BF4E67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BF4E67" w:rsidRPr="00B75B0C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054D7" w:rsidRPr="00B75B0C">
        <w:rPr>
          <w:rFonts w:ascii="Times New Roman" w:hAnsi="Times New Roman" w:cs="Times New Roman"/>
          <w:b/>
          <w:sz w:val="24"/>
          <w:szCs w:val="24"/>
        </w:rPr>
        <w:t>Пензенском</w:t>
      </w:r>
      <w:r w:rsidRPr="00B75B0C">
        <w:rPr>
          <w:rFonts w:ascii="Times New Roman" w:hAnsi="Times New Roman" w:cs="Times New Roman"/>
          <w:b/>
          <w:sz w:val="24"/>
          <w:szCs w:val="24"/>
        </w:rPr>
        <w:t xml:space="preserve"> УФАС России</w:t>
      </w:r>
    </w:p>
    <w:p w:rsidR="00CF350F" w:rsidRPr="00B75B0C" w:rsidRDefault="00CF350F" w:rsidP="00BF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E67" w:rsidRPr="00B75B0C" w:rsidRDefault="000C7056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28.02.2023</w:t>
      </w:r>
      <w:r w:rsidR="00BF4E67" w:rsidRPr="00B75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C48B7" w:rsidRPr="00B75B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4D7" w:rsidRPr="00B75B0C">
        <w:rPr>
          <w:rFonts w:ascii="Times New Roman" w:hAnsi="Times New Roman" w:cs="Times New Roman"/>
          <w:sz w:val="24"/>
          <w:szCs w:val="24"/>
        </w:rPr>
        <w:t>Пенза</w:t>
      </w:r>
    </w:p>
    <w:p w:rsidR="00BF4E67" w:rsidRPr="00B75B0C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1</w:t>
      </w:r>
      <w:r w:rsidR="000C7056" w:rsidRPr="00B75B0C">
        <w:rPr>
          <w:rFonts w:ascii="Times New Roman" w:hAnsi="Times New Roman" w:cs="Times New Roman"/>
          <w:sz w:val="24"/>
          <w:szCs w:val="24"/>
        </w:rPr>
        <w:t>6</w:t>
      </w:r>
      <w:r w:rsidR="00BF4E67" w:rsidRPr="00B75B0C">
        <w:rPr>
          <w:rFonts w:ascii="Times New Roman" w:hAnsi="Times New Roman" w:cs="Times New Roman"/>
          <w:sz w:val="24"/>
          <w:szCs w:val="24"/>
        </w:rPr>
        <w:t xml:space="preserve">:00                                                                                 </w:t>
      </w:r>
    </w:p>
    <w:p w:rsidR="009054D7" w:rsidRPr="00B75B0C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5D" w:rsidRPr="00B75B0C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F350F" w:rsidRPr="00B75B0C" w:rsidRDefault="0096406B" w:rsidP="00CF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</w:p>
    <w:p w:rsidR="00CF350F" w:rsidRPr="00B75B0C" w:rsidRDefault="00CF350F" w:rsidP="00CF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CF350F" w:rsidRPr="00B75B0C" w:rsidTr="006A2884">
        <w:tc>
          <w:tcPr>
            <w:tcW w:w="496" w:type="dxa"/>
          </w:tcPr>
          <w:p w:rsidR="00CF350F" w:rsidRPr="00B75B0C" w:rsidRDefault="00CF350F" w:rsidP="00CF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CF350F" w:rsidRPr="00B75B0C" w:rsidRDefault="00CF350F" w:rsidP="00CF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08" w:type="dxa"/>
          </w:tcPr>
          <w:p w:rsidR="00CF350F" w:rsidRPr="00B75B0C" w:rsidRDefault="00CF350F" w:rsidP="00CF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Каширов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Председатель Пензенского регионального отделения «Опора России»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Сафронкин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Ходаков Юрий Владимирович</w:t>
            </w:r>
          </w:p>
        </w:tc>
        <w:tc>
          <w:tcPr>
            <w:tcW w:w="3708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Пензенской областной организации Общественной организации «Всероссийский </w:t>
            </w: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», заместитель председателя Пензенского областного союза организаций профсоюзов «Федерация профсоюзов Пензенской области»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Матюшин Никита Михайлович</w:t>
            </w:r>
          </w:p>
        </w:tc>
        <w:tc>
          <w:tcPr>
            <w:tcW w:w="3708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Член общероссийского общественного движения «Народный фронт «За Россию»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Коротнева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08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Управления </w:t>
            </w:r>
            <w:proofErr w:type="spellStart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B75B0C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Мордовия и Пензенской области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41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Егорова Ирина Михайловна</w:t>
            </w:r>
          </w:p>
        </w:tc>
        <w:tc>
          <w:tcPr>
            <w:tcW w:w="3708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Кузьмичев Евгений Анатольевич</w:t>
            </w:r>
          </w:p>
        </w:tc>
        <w:tc>
          <w:tcPr>
            <w:tcW w:w="3708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АНО по защите прав налогоплательщиков «Честные налоги»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1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Попов Павел Валерьевич</w:t>
            </w:r>
          </w:p>
        </w:tc>
        <w:tc>
          <w:tcPr>
            <w:tcW w:w="3708" w:type="dxa"/>
          </w:tcPr>
          <w:p w:rsidR="00291983" w:rsidRPr="00B75B0C" w:rsidRDefault="00291983" w:rsidP="002919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«Первая сервисная компания», сопредседатель Комитета по здравоохранению «Опора России», член ОНФ</w:t>
            </w:r>
          </w:p>
        </w:tc>
      </w:tr>
      <w:tr w:rsidR="00291983" w:rsidRPr="00B75B0C" w:rsidTr="006A2884">
        <w:tc>
          <w:tcPr>
            <w:tcW w:w="496" w:type="dxa"/>
          </w:tcPr>
          <w:p w:rsidR="00291983" w:rsidRPr="00B75B0C" w:rsidRDefault="003B220C" w:rsidP="002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1" w:type="dxa"/>
          </w:tcPr>
          <w:p w:rsidR="00291983" w:rsidRPr="00B75B0C" w:rsidRDefault="00291983" w:rsidP="002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Сидорова Лидия Васильевна</w:t>
            </w:r>
          </w:p>
        </w:tc>
        <w:tc>
          <w:tcPr>
            <w:tcW w:w="3708" w:type="dxa"/>
          </w:tcPr>
          <w:p w:rsidR="00291983" w:rsidRPr="00B75B0C" w:rsidRDefault="00291983" w:rsidP="002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0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движения «Ассоциация потребителей Пензенской области»</w:t>
            </w:r>
          </w:p>
        </w:tc>
      </w:tr>
    </w:tbl>
    <w:p w:rsidR="00CF350F" w:rsidRPr="00B75B0C" w:rsidRDefault="00CF350F" w:rsidP="00CF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6B" w:rsidRPr="00B75B0C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CF350F" w:rsidRPr="00B75B0C" w:rsidRDefault="00CF350F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Демидова Е.Н. – руководитель Пензенского УФАС России;</w:t>
      </w:r>
    </w:p>
    <w:p w:rsidR="0096406B" w:rsidRPr="00B75B0C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Прокаева Е.А.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– </w:t>
      </w:r>
      <w:r w:rsidRPr="00B75B0C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Pr="00B75B0C">
        <w:rPr>
          <w:rFonts w:ascii="Times New Roman" w:hAnsi="Times New Roman" w:cs="Times New Roman"/>
          <w:sz w:val="24"/>
          <w:szCs w:val="24"/>
        </w:rPr>
        <w:t>Пензенского</w:t>
      </w:r>
      <w:r w:rsidR="0096406B" w:rsidRPr="00B75B0C"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="00994061" w:rsidRPr="00B75B0C">
        <w:rPr>
          <w:rFonts w:ascii="Times New Roman" w:hAnsi="Times New Roman" w:cs="Times New Roman"/>
          <w:sz w:val="24"/>
          <w:szCs w:val="24"/>
        </w:rPr>
        <w:t xml:space="preserve"> – ответственный секретарь</w:t>
      </w:r>
      <w:r w:rsidR="0096406B" w:rsidRPr="00B75B0C">
        <w:rPr>
          <w:rFonts w:ascii="Times New Roman" w:hAnsi="Times New Roman" w:cs="Times New Roman"/>
          <w:sz w:val="24"/>
          <w:szCs w:val="24"/>
        </w:rPr>
        <w:t>;</w:t>
      </w:r>
    </w:p>
    <w:p w:rsidR="009054D7" w:rsidRPr="00B75B0C" w:rsidRDefault="009054D7" w:rsidP="00706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C7056" w:rsidRPr="00B75B0C" w:rsidRDefault="000C7056" w:rsidP="000C70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План работы Общественного совета при Пензенском УФАС России на 2023 год.</w:t>
      </w:r>
    </w:p>
    <w:p w:rsidR="000C7056" w:rsidRPr="00B75B0C" w:rsidRDefault="000C7056" w:rsidP="000C70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Итоги работы Общественных советов при антимонопольных органах в 2022году, рассмотренные на Всероссийской научно-практической Конференции Общественных советов ФАС России 6.12.2022г. (Протокол от 29.12.2022г.).</w:t>
      </w:r>
    </w:p>
    <w:p w:rsidR="000C7056" w:rsidRPr="00B75B0C" w:rsidRDefault="000C7056" w:rsidP="000C70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Обсуждение правоприменительной практики территориальных органов ФАС России, расположенных в ПФО, за 2022 год при рассмотрении жалоб на торги, проводимые в рамках дел о банкротстве.</w:t>
      </w:r>
    </w:p>
    <w:p w:rsidR="003B220C" w:rsidRPr="00B75B0C" w:rsidRDefault="003B220C" w:rsidP="003B220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Внедрение принципов </w:t>
      </w:r>
      <w:proofErr w:type="spellStart"/>
      <w:r w:rsidRPr="00B75B0C">
        <w:rPr>
          <w:rFonts w:ascii="Times New Roman" w:hAnsi="Times New Roman" w:cs="Times New Roman"/>
          <w:sz w:val="24"/>
          <w:szCs w:val="24"/>
        </w:rPr>
        <w:t>клиентоцентричности</w:t>
      </w:r>
      <w:proofErr w:type="spellEnd"/>
      <w:r w:rsidRPr="00B75B0C">
        <w:rPr>
          <w:rFonts w:ascii="Times New Roman" w:hAnsi="Times New Roman" w:cs="Times New Roman"/>
          <w:sz w:val="24"/>
          <w:szCs w:val="24"/>
        </w:rPr>
        <w:t xml:space="preserve"> в ТО ФАС России.</w:t>
      </w:r>
    </w:p>
    <w:p w:rsidR="000C7056" w:rsidRPr="00B75B0C" w:rsidRDefault="000C7056" w:rsidP="000C70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Формирование нового состава Общественного совета при Пензенском УФАС России (в связи с заменой членов ОС).</w:t>
      </w:r>
    </w:p>
    <w:p w:rsidR="0029637E" w:rsidRPr="00B75B0C" w:rsidRDefault="0029637E" w:rsidP="001037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6D90" w:rsidRPr="00B75B0C" w:rsidRDefault="00103770" w:rsidP="001037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1</w:t>
      </w:r>
      <w:r w:rsidR="0029637E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0C7056" w:rsidRPr="00B75B0C">
        <w:rPr>
          <w:rFonts w:ascii="Times New Roman" w:hAnsi="Times New Roman" w:cs="Times New Roman"/>
          <w:b/>
          <w:sz w:val="24"/>
          <w:szCs w:val="24"/>
        </w:rPr>
        <w:tab/>
        <w:t>План работы Общественного совета при Пензенском УФАС России на 2023 год.</w:t>
      </w:r>
    </w:p>
    <w:p w:rsidR="00994061" w:rsidRPr="00B75B0C" w:rsidRDefault="00171031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103770" w:rsidRPr="00B75B0C" w:rsidRDefault="00103770" w:rsidP="001037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Е.</w:t>
      </w:r>
      <w:r w:rsidR="000C7056" w:rsidRPr="00B75B0C">
        <w:rPr>
          <w:rFonts w:ascii="Times New Roman" w:hAnsi="Times New Roman" w:cs="Times New Roman"/>
          <w:sz w:val="24"/>
          <w:szCs w:val="24"/>
        </w:rPr>
        <w:t>Н. Демидову</w:t>
      </w:r>
      <w:r w:rsidR="000205E3" w:rsidRPr="00B75B0C">
        <w:rPr>
          <w:rFonts w:ascii="Times New Roman" w:hAnsi="Times New Roman" w:cs="Times New Roman"/>
          <w:sz w:val="24"/>
          <w:szCs w:val="24"/>
        </w:rPr>
        <w:t>,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предложила </w:t>
      </w:r>
      <w:r w:rsidR="003B220C" w:rsidRPr="00B75B0C">
        <w:rPr>
          <w:rFonts w:ascii="Times New Roman" w:hAnsi="Times New Roman" w:cs="Times New Roman"/>
          <w:sz w:val="24"/>
          <w:szCs w:val="24"/>
        </w:rPr>
        <w:t>обсудить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План работы Общественного совета при Пензенском УФАС России на 2023 год</w:t>
      </w:r>
      <w:r w:rsidR="003B220C" w:rsidRPr="00B75B0C">
        <w:rPr>
          <w:rFonts w:ascii="Times New Roman" w:hAnsi="Times New Roman" w:cs="Times New Roman"/>
          <w:sz w:val="24"/>
          <w:szCs w:val="24"/>
        </w:rPr>
        <w:t xml:space="preserve"> с учетом предложений, внесенных членами Общественного совета и </w:t>
      </w:r>
      <w:r w:rsidR="003B220C" w:rsidRPr="00B75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рекомендаций, рассмотренных на Всероссийской научно-практической Конференции Общественных советов ФАС России в декабре 2022 года.</w:t>
      </w:r>
      <w:r w:rsidR="003B220C" w:rsidRPr="00B75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67" w:rsidRPr="00B75B0C" w:rsidRDefault="00171031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1E7474" w:rsidRPr="00B75B0C" w:rsidRDefault="000C7056" w:rsidP="000C7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Утвердить план работы Общественного совета при Пензенском УФАС России на 2023 год.</w:t>
      </w:r>
    </w:p>
    <w:p w:rsidR="007C48B7" w:rsidRPr="00B75B0C" w:rsidRDefault="007C48B7" w:rsidP="0010377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72" w:rsidRPr="00B75B0C" w:rsidRDefault="00103770" w:rsidP="0010377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2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0C7056" w:rsidRPr="00B75B0C">
        <w:rPr>
          <w:rFonts w:ascii="Times New Roman" w:hAnsi="Times New Roman" w:cs="Times New Roman"/>
          <w:b/>
          <w:sz w:val="24"/>
          <w:szCs w:val="24"/>
        </w:rPr>
        <w:tab/>
        <w:t>Итоги работы Общественных советов при антимонопольных органах в 2022году, рассмотренные на Всероссийской научно-практической Конференции Общественных советов ФАС России 6.12.2022г. (Протокол от 29.12.2022г.).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ab/>
      </w:r>
      <w:r w:rsidRPr="00B75B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F1E" w:rsidRPr="00B75B0C" w:rsidRDefault="00A25F1E" w:rsidP="00C030A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C6141C" w:rsidRPr="00B75B0C" w:rsidRDefault="00C6141C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Е.</w:t>
      </w:r>
      <w:r w:rsidR="000C7056" w:rsidRPr="00B75B0C">
        <w:rPr>
          <w:rFonts w:ascii="Times New Roman" w:hAnsi="Times New Roman" w:cs="Times New Roman"/>
          <w:sz w:val="24"/>
          <w:szCs w:val="24"/>
        </w:rPr>
        <w:t>Н</w:t>
      </w:r>
      <w:r w:rsidRPr="00B75B0C">
        <w:rPr>
          <w:rFonts w:ascii="Times New Roman" w:hAnsi="Times New Roman" w:cs="Times New Roman"/>
          <w:sz w:val="24"/>
          <w:szCs w:val="24"/>
        </w:rPr>
        <w:t xml:space="preserve">. </w:t>
      </w:r>
      <w:r w:rsidR="000C7056" w:rsidRPr="00B75B0C">
        <w:rPr>
          <w:rFonts w:ascii="Times New Roman" w:hAnsi="Times New Roman" w:cs="Times New Roman"/>
          <w:sz w:val="24"/>
          <w:szCs w:val="24"/>
        </w:rPr>
        <w:t>Демидову</w:t>
      </w:r>
      <w:r w:rsidRPr="00B75B0C">
        <w:rPr>
          <w:rFonts w:ascii="Times New Roman" w:hAnsi="Times New Roman" w:cs="Times New Roman"/>
          <w:sz w:val="24"/>
          <w:szCs w:val="24"/>
        </w:rPr>
        <w:t>,</w:t>
      </w:r>
      <w:r w:rsidR="00CF350F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3B220C" w:rsidRPr="00B75B0C">
        <w:rPr>
          <w:rFonts w:ascii="Times New Roman" w:hAnsi="Times New Roman" w:cs="Times New Roman"/>
          <w:sz w:val="24"/>
          <w:szCs w:val="24"/>
        </w:rPr>
        <w:t>коротко озвучила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итоги деятельности Общественных советов при антимонопольных органах, </w:t>
      </w:r>
      <w:r w:rsidR="003B220C" w:rsidRPr="00B75B0C">
        <w:rPr>
          <w:rFonts w:ascii="Times New Roman" w:hAnsi="Times New Roman" w:cs="Times New Roman"/>
          <w:sz w:val="24"/>
          <w:szCs w:val="24"/>
        </w:rPr>
        <w:t>рассмотренные</w:t>
      </w:r>
      <w:r w:rsidR="000C7056" w:rsidRPr="00B75B0C">
        <w:rPr>
          <w:rFonts w:ascii="Times New Roman" w:hAnsi="Times New Roman" w:cs="Times New Roman"/>
          <w:sz w:val="24"/>
          <w:szCs w:val="24"/>
        </w:rPr>
        <w:t xml:space="preserve"> на Всероссийской научно-практической Конференции Общественных советов ФАС России</w:t>
      </w:r>
      <w:r w:rsidR="003B220C" w:rsidRPr="00B75B0C">
        <w:rPr>
          <w:rFonts w:ascii="Times New Roman" w:hAnsi="Times New Roman" w:cs="Times New Roman"/>
          <w:sz w:val="24"/>
          <w:szCs w:val="24"/>
        </w:rPr>
        <w:t xml:space="preserve"> в декабре 2022 года</w:t>
      </w:r>
      <w:r w:rsidR="00CF350F" w:rsidRPr="00B75B0C">
        <w:rPr>
          <w:rFonts w:ascii="Times New Roman" w:hAnsi="Times New Roman" w:cs="Times New Roman"/>
          <w:sz w:val="24"/>
          <w:szCs w:val="24"/>
        </w:rPr>
        <w:t xml:space="preserve">. </w:t>
      </w:r>
      <w:r w:rsidR="003B220C" w:rsidRPr="00B75B0C">
        <w:rPr>
          <w:rFonts w:ascii="Times New Roman" w:hAnsi="Times New Roman" w:cs="Times New Roman"/>
          <w:sz w:val="24"/>
          <w:szCs w:val="24"/>
        </w:rPr>
        <w:t>Предложила разместить Протокол конференции</w:t>
      </w:r>
      <w:r w:rsidR="00DF4539" w:rsidRPr="00B75B0C">
        <w:rPr>
          <w:rFonts w:ascii="Times New Roman" w:hAnsi="Times New Roman" w:cs="Times New Roman"/>
          <w:sz w:val="24"/>
          <w:szCs w:val="24"/>
        </w:rPr>
        <w:t xml:space="preserve"> в телеграмм канале Общественного</w:t>
      </w:r>
      <w:r w:rsidR="003B220C" w:rsidRPr="00B75B0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DF4539" w:rsidRPr="00B75B0C">
        <w:rPr>
          <w:rFonts w:ascii="Times New Roman" w:hAnsi="Times New Roman" w:cs="Times New Roman"/>
          <w:sz w:val="24"/>
          <w:szCs w:val="24"/>
        </w:rPr>
        <w:t>а</w:t>
      </w:r>
      <w:r w:rsidR="003B220C" w:rsidRPr="00B75B0C">
        <w:rPr>
          <w:rFonts w:ascii="Times New Roman" w:hAnsi="Times New Roman" w:cs="Times New Roman"/>
          <w:sz w:val="24"/>
          <w:szCs w:val="24"/>
        </w:rPr>
        <w:t xml:space="preserve"> при Пензенском УФАС России для дальнейшего использования в работе.</w:t>
      </w:r>
    </w:p>
    <w:p w:rsidR="00A25F1E" w:rsidRPr="00B75B0C" w:rsidRDefault="00A25F1E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A25F1E" w:rsidRPr="00B75B0C" w:rsidRDefault="003642A0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-</w:t>
      </w:r>
      <w:r w:rsidR="00CF350F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0C7056" w:rsidRPr="00B75B0C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DF4539" w:rsidRPr="00B75B0C">
        <w:rPr>
          <w:rFonts w:ascii="Times New Roman" w:hAnsi="Times New Roman" w:cs="Times New Roman"/>
          <w:sz w:val="24"/>
          <w:szCs w:val="24"/>
        </w:rPr>
        <w:t xml:space="preserve">, поддержали предложение </w:t>
      </w:r>
      <w:proofErr w:type="spellStart"/>
      <w:r w:rsidR="00DF4539" w:rsidRPr="00B75B0C">
        <w:rPr>
          <w:rFonts w:ascii="Times New Roman" w:hAnsi="Times New Roman" w:cs="Times New Roman"/>
          <w:sz w:val="24"/>
          <w:szCs w:val="24"/>
        </w:rPr>
        <w:t>Е.Н.Демидовой</w:t>
      </w:r>
      <w:proofErr w:type="spellEnd"/>
      <w:r w:rsidR="00DF4539" w:rsidRPr="00B75B0C">
        <w:rPr>
          <w:rFonts w:ascii="Times New Roman" w:hAnsi="Times New Roman" w:cs="Times New Roman"/>
          <w:sz w:val="24"/>
          <w:szCs w:val="24"/>
        </w:rPr>
        <w:t>.</w:t>
      </w:r>
    </w:p>
    <w:p w:rsidR="00A63320" w:rsidRPr="00B75B0C" w:rsidRDefault="00A633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32" w:rsidRPr="00B75B0C" w:rsidRDefault="00103770" w:rsidP="000835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3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>.</w:t>
      </w:r>
      <w:r w:rsidR="002B39D6" w:rsidRPr="00B75B0C">
        <w:rPr>
          <w:rFonts w:ascii="Times New Roman" w:hAnsi="Times New Roman" w:cs="Times New Roman"/>
          <w:sz w:val="24"/>
          <w:szCs w:val="24"/>
        </w:rPr>
        <w:t xml:space="preserve"> </w:t>
      </w:r>
      <w:r w:rsidR="000C7056" w:rsidRPr="00B75B0C">
        <w:rPr>
          <w:rFonts w:ascii="Times New Roman" w:hAnsi="Times New Roman" w:cs="Times New Roman"/>
          <w:b/>
          <w:sz w:val="24"/>
          <w:szCs w:val="24"/>
        </w:rPr>
        <w:t>Обсуждение правоприменительной практики территориальных органов ФАС России, расположенных в ПФО, за 2022 год при рассмотрении жалоб на торги, проводимые в рамках дел о банкротстве</w:t>
      </w:r>
      <w:r w:rsidR="00083532" w:rsidRPr="00B75B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26820" w:rsidRPr="00B75B0C" w:rsidRDefault="00E26820" w:rsidP="00C030A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СЛУШАЛИ:</w:t>
      </w:r>
    </w:p>
    <w:p w:rsidR="00DF4539" w:rsidRPr="00B75B0C" w:rsidRDefault="008A5711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Е.</w:t>
      </w:r>
      <w:r w:rsidR="00EE00B7" w:rsidRPr="00B75B0C">
        <w:rPr>
          <w:rFonts w:ascii="Times New Roman" w:hAnsi="Times New Roman" w:cs="Times New Roman"/>
          <w:sz w:val="24"/>
          <w:szCs w:val="24"/>
        </w:rPr>
        <w:t xml:space="preserve">Н. </w:t>
      </w:r>
      <w:r w:rsidR="00DF4539" w:rsidRPr="00B75B0C">
        <w:rPr>
          <w:rFonts w:ascii="Times New Roman" w:hAnsi="Times New Roman" w:cs="Times New Roman"/>
          <w:sz w:val="24"/>
          <w:szCs w:val="24"/>
        </w:rPr>
        <w:t>Демидову</w:t>
      </w:r>
      <w:r w:rsidR="00E26820" w:rsidRPr="00B75B0C">
        <w:rPr>
          <w:rFonts w:ascii="Times New Roman" w:hAnsi="Times New Roman" w:cs="Times New Roman"/>
          <w:sz w:val="24"/>
          <w:szCs w:val="24"/>
        </w:rPr>
        <w:t xml:space="preserve">, </w:t>
      </w:r>
      <w:r w:rsidRPr="00B75B0C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A40655" w:rsidRPr="00B75B0C">
        <w:rPr>
          <w:rFonts w:ascii="Times New Roman" w:hAnsi="Times New Roman" w:cs="Times New Roman"/>
          <w:sz w:val="24"/>
          <w:szCs w:val="24"/>
        </w:rPr>
        <w:t>о правоприменительной практике территориальных органов ФАС России, расположенных в ПФО, за 2022 год при рассмотрении жалоб на торги, провод</w:t>
      </w:r>
      <w:r w:rsidR="00DF4539" w:rsidRPr="00B75B0C">
        <w:rPr>
          <w:rFonts w:ascii="Times New Roman" w:hAnsi="Times New Roman" w:cs="Times New Roman"/>
          <w:sz w:val="24"/>
          <w:szCs w:val="24"/>
        </w:rPr>
        <w:t>имые в рамках дел о банкротстве.</w:t>
      </w:r>
    </w:p>
    <w:p w:rsidR="00E26820" w:rsidRPr="00B75B0C" w:rsidRDefault="00E26820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РЕШИЛИ:</w:t>
      </w:r>
    </w:p>
    <w:p w:rsidR="00E26820" w:rsidRPr="00B75B0C" w:rsidRDefault="00BE040C" w:rsidP="00C030A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291983" w:rsidRPr="00B75B0C" w:rsidRDefault="00DF4539" w:rsidP="005A40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4</w:t>
      </w:r>
      <w:r w:rsidR="00291983" w:rsidRPr="00B75B0C">
        <w:rPr>
          <w:rFonts w:ascii="Times New Roman" w:hAnsi="Times New Roman" w:cs="Times New Roman"/>
          <w:b/>
          <w:sz w:val="24"/>
          <w:szCs w:val="24"/>
        </w:rPr>
        <w:t xml:space="preserve">. Внедрение принципов </w:t>
      </w:r>
      <w:proofErr w:type="spellStart"/>
      <w:r w:rsidR="00291983" w:rsidRPr="00B75B0C">
        <w:rPr>
          <w:rFonts w:ascii="Times New Roman" w:hAnsi="Times New Roman" w:cs="Times New Roman"/>
          <w:b/>
          <w:sz w:val="24"/>
          <w:szCs w:val="24"/>
        </w:rPr>
        <w:t>клиентоцентричности</w:t>
      </w:r>
      <w:proofErr w:type="spellEnd"/>
      <w:r w:rsidR="00291983" w:rsidRPr="00B75B0C">
        <w:rPr>
          <w:rFonts w:ascii="Times New Roman" w:hAnsi="Times New Roman" w:cs="Times New Roman"/>
          <w:b/>
          <w:sz w:val="24"/>
          <w:szCs w:val="24"/>
        </w:rPr>
        <w:t xml:space="preserve"> в ТО ФАС России.</w:t>
      </w:r>
    </w:p>
    <w:p w:rsidR="00291983" w:rsidRPr="00B75B0C" w:rsidRDefault="00291983" w:rsidP="0029198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СЛУШАЛИ:</w:t>
      </w:r>
    </w:p>
    <w:p w:rsidR="00291983" w:rsidRPr="00B75B0C" w:rsidRDefault="00DF4539" w:rsidP="0029198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B75B0C">
        <w:rPr>
          <w:rFonts w:ascii="Times New Roman" w:hAnsi="Times New Roman" w:cs="Times New Roman"/>
          <w:sz w:val="24"/>
          <w:szCs w:val="24"/>
        </w:rPr>
        <w:t>Прокаеву</w:t>
      </w:r>
      <w:proofErr w:type="spellEnd"/>
      <w:r w:rsidR="00291983" w:rsidRPr="00B75B0C">
        <w:rPr>
          <w:rFonts w:ascii="Times New Roman" w:hAnsi="Times New Roman" w:cs="Times New Roman"/>
          <w:sz w:val="24"/>
          <w:szCs w:val="24"/>
        </w:rPr>
        <w:t xml:space="preserve">, рассказала о принципах и этапах внедрения </w:t>
      </w:r>
      <w:proofErr w:type="spellStart"/>
      <w:r w:rsidR="00291983" w:rsidRPr="00B75B0C">
        <w:rPr>
          <w:rFonts w:ascii="Times New Roman" w:hAnsi="Times New Roman" w:cs="Times New Roman"/>
          <w:sz w:val="24"/>
          <w:szCs w:val="24"/>
        </w:rPr>
        <w:t>клиентоцентричности</w:t>
      </w:r>
      <w:proofErr w:type="spellEnd"/>
      <w:r w:rsidR="00291983" w:rsidRPr="00B75B0C">
        <w:rPr>
          <w:rFonts w:ascii="Times New Roman" w:hAnsi="Times New Roman" w:cs="Times New Roman"/>
          <w:sz w:val="24"/>
          <w:szCs w:val="24"/>
        </w:rPr>
        <w:t xml:space="preserve"> в ТО ФАС России. </w:t>
      </w:r>
    </w:p>
    <w:p w:rsidR="00291983" w:rsidRPr="00B75B0C" w:rsidRDefault="00291983" w:rsidP="0029198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РЕШИЛИ:</w:t>
      </w:r>
    </w:p>
    <w:p w:rsidR="007C48B7" w:rsidRPr="00B75B0C" w:rsidRDefault="00291983" w:rsidP="0029198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- Принять информацию к сведению.</w:t>
      </w:r>
    </w:p>
    <w:p w:rsidR="00DF4539" w:rsidRPr="00B75B0C" w:rsidRDefault="00DF4539" w:rsidP="00DF45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B0C">
        <w:rPr>
          <w:rFonts w:ascii="Times New Roman" w:hAnsi="Times New Roman" w:cs="Times New Roman"/>
          <w:b/>
          <w:sz w:val="24"/>
          <w:szCs w:val="24"/>
        </w:rPr>
        <w:t>4. Формирование нового состава Общественного совета при Пензенском УФАС России (в связи с заменой членов ОС)</w:t>
      </w:r>
    </w:p>
    <w:p w:rsidR="00DF4539" w:rsidRPr="00B75B0C" w:rsidRDefault="00DF4539" w:rsidP="00DF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СЛУШАЛИ:</w:t>
      </w:r>
    </w:p>
    <w:p w:rsidR="00DF4539" w:rsidRPr="00B75B0C" w:rsidRDefault="00DF4539" w:rsidP="00DF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Е.Н. Демидову, предложила </w:t>
      </w:r>
      <w:r w:rsidRPr="00B75B0C">
        <w:rPr>
          <w:rFonts w:ascii="Times New Roman" w:hAnsi="Times New Roman" w:cs="Times New Roman"/>
          <w:sz w:val="24"/>
          <w:szCs w:val="24"/>
        </w:rPr>
        <w:t xml:space="preserve">в течении года пересмотреть </w:t>
      </w:r>
      <w:r w:rsidRPr="00B75B0C">
        <w:rPr>
          <w:rFonts w:ascii="Times New Roman" w:hAnsi="Times New Roman" w:cs="Times New Roman"/>
          <w:sz w:val="24"/>
          <w:szCs w:val="24"/>
        </w:rPr>
        <w:t xml:space="preserve">состав Общественного совета при Пензенском УФАС </w:t>
      </w:r>
      <w:r w:rsidRPr="00B75B0C">
        <w:rPr>
          <w:rFonts w:ascii="Times New Roman" w:hAnsi="Times New Roman" w:cs="Times New Roman"/>
          <w:sz w:val="24"/>
          <w:szCs w:val="24"/>
        </w:rPr>
        <w:t>России при необходимости</w:t>
      </w:r>
      <w:r w:rsidRPr="00B75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539" w:rsidRPr="00B75B0C" w:rsidRDefault="00DF4539" w:rsidP="00DF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        РЕШИЛИ:</w:t>
      </w:r>
    </w:p>
    <w:p w:rsidR="00DF4539" w:rsidRPr="00B75B0C" w:rsidRDefault="00DF4539" w:rsidP="00DF45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 xml:space="preserve"> - Поддержали предложение.</w:t>
      </w:r>
    </w:p>
    <w:p w:rsidR="00DF4539" w:rsidRPr="00B75B0C" w:rsidRDefault="00DF4539" w:rsidP="0029198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6820" w:rsidRPr="00B75B0C" w:rsidRDefault="00E2682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6820" w:rsidRPr="00B75B0C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67" w:rsidRPr="00B75B0C" w:rsidRDefault="001F46FA" w:rsidP="007C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B0C">
        <w:rPr>
          <w:rFonts w:ascii="Times New Roman" w:hAnsi="Times New Roman" w:cs="Times New Roman"/>
          <w:sz w:val="24"/>
          <w:szCs w:val="24"/>
        </w:rPr>
        <w:t>П</w:t>
      </w:r>
      <w:r w:rsidR="0010011F" w:rsidRPr="00B75B0C">
        <w:rPr>
          <w:rFonts w:ascii="Times New Roman" w:hAnsi="Times New Roman" w:cs="Times New Roman"/>
          <w:sz w:val="24"/>
          <w:szCs w:val="24"/>
        </w:rPr>
        <w:t>редседатель Обществ</w:t>
      </w:r>
      <w:r w:rsidR="00AA22E4" w:rsidRPr="00B75B0C">
        <w:rPr>
          <w:rFonts w:ascii="Times New Roman" w:hAnsi="Times New Roman" w:cs="Times New Roman"/>
          <w:sz w:val="24"/>
          <w:szCs w:val="24"/>
        </w:rPr>
        <w:t xml:space="preserve">енного совета               </w:t>
      </w:r>
      <w:r w:rsidR="0010011F" w:rsidRPr="00B75B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48B7" w:rsidRPr="00B75B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2E4" w:rsidRPr="00B75B0C">
        <w:rPr>
          <w:rFonts w:ascii="Times New Roman" w:hAnsi="Times New Roman" w:cs="Times New Roman"/>
          <w:sz w:val="24"/>
          <w:szCs w:val="24"/>
        </w:rPr>
        <w:t xml:space="preserve">Д.С. </w:t>
      </w:r>
      <w:proofErr w:type="spellStart"/>
      <w:r w:rsidR="00AA22E4" w:rsidRPr="00B75B0C">
        <w:rPr>
          <w:rFonts w:ascii="Times New Roman" w:hAnsi="Times New Roman" w:cs="Times New Roman"/>
          <w:sz w:val="24"/>
          <w:szCs w:val="24"/>
        </w:rPr>
        <w:t>Каширов</w:t>
      </w:r>
      <w:proofErr w:type="spellEnd"/>
    </w:p>
    <w:sectPr w:rsidR="00BF4E67" w:rsidRPr="00B7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0FC7"/>
    <w:multiLevelType w:val="hybridMultilevel"/>
    <w:tmpl w:val="A4C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4951"/>
    <w:multiLevelType w:val="hybridMultilevel"/>
    <w:tmpl w:val="CF30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6B5868"/>
    <w:multiLevelType w:val="hybridMultilevel"/>
    <w:tmpl w:val="7E26E4EE"/>
    <w:lvl w:ilvl="0" w:tplc="667C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005963"/>
    <w:rsid w:val="000205E3"/>
    <w:rsid w:val="00083532"/>
    <w:rsid w:val="000C7056"/>
    <w:rsid w:val="0010011F"/>
    <w:rsid w:val="00103770"/>
    <w:rsid w:val="00115D89"/>
    <w:rsid w:val="00171031"/>
    <w:rsid w:val="00185E67"/>
    <w:rsid w:val="001E7474"/>
    <w:rsid w:val="001F46FA"/>
    <w:rsid w:val="00291983"/>
    <w:rsid w:val="0029637E"/>
    <w:rsid w:val="002B39D6"/>
    <w:rsid w:val="002E76AC"/>
    <w:rsid w:val="0030019A"/>
    <w:rsid w:val="00315FDD"/>
    <w:rsid w:val="003642A0"/>
    <w:rsid w:val="003B220C"/>
    <w:rsid w:val="004B7506"/>
    <w:rsid w:val="00596E12"/>
    <w:rsid w:val="005A405F"/>
    <w:rsid w:val="00696872"/>
    <w:rsid w:val="006A3EBF"/>
    <w:rsid w:val="007066C6"/>
    <w:rsid w:val="00731902"/>
    <w:rsid w:val="007A08BE"/>
    <w:rsid w:val="007C48B7"/>
    <w:rsid w:val="008768E5"/>
    <w:rsid w:val="008A5711"/>
    <w:rsid w:val="008F5AC9"/>
    <w:rsid w:val="009054D7"/>
    <w:rsid w:val="00923238"/>
    <w:rsid w:val="0095125D"/>
    <w:rsid w:val="0096406B"/>
    <w:rsid w:val="00994061"/>
    <w:rsid w:val="00997A58"/>
    <w:rsid w:val="00A25F1E"/>
    <w:rsid w:val="00A40655"/>
    <w:rsid w:val="00A63320"/>
    <w:rsid w:val="00AA22E4"/>
    <w:rsid w:val="00B659C8"/>
    <w:rsid w:val="00B75B0C"/>
    <w:rsid w:val="00BE040C"/>
    <w:rsid w:val="00BF4E67"/>
    <w:rsid w:val="00C030A6"/>
    <w:rsid w:val="00C6141C"/>
    <w:rsid w:val="00CC4CE6"/>
    <w:rsid w:val="00CF350F"/>
    <w:rsid w:val="00D42B1A"/>
    <w:rsid w:val="00DF4539"/>
    <w:rsid w:val="00E26820"/>
    <w:rsid w:val="00EA47BF"/>
    <w:rsid w:val="00EE00B7"/>
    <w:rsid w:val="00F26D9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243-6F48-45EF-B65A-454CF8F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Пятаева Евгения Вячеславовна</cp:lastModifiedBy>
  <cp:revision>19</cp:revision>
  <cp:lastPrinted>2023-03-02T06:09:00Z</cp:lastPrinted>
  <dcterms:created xsi:type="dcterms:W3CDTF">2021-03-31T17:48:00Z</dcterms:created>
  <dcterms:modified xsi:type="dcterms:W3CDTF">2023-03-02T06:11:00Z</dcterms:modified>
</cp:coreProperties>
</file>