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D1" w:rsidRPr="00D773D1" w:rsidRDefault="00AD50BC" w:rsidP="00AD50BC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773D1" w:rsidRPr="00D773D1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:rsidR="00D773D1" w:rsidRDefault="00D773D1" w:rsidP="00AD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D1">
        <w:rPr>
          <w:rFonts w:ascii="Times New Roman" w:hAnsi="Times New Roman" w:cs="Times New Roman"/>
          <w:b/>
          <w:sz w:val="28"/>
          <w:szCs w:val="28"/>
        </w:rPr>
        <w:t>Общественного совета при Пензенском УФАС России</w:t>
      </w:r>
    </w:p>
    <w:p w:rsidR="00821377" w:rsidRPr="00D773D1" w:rsidRDefault="006C4D87" w:rsidP="00AD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F555DD">
        <w:rPr>
          <w:rFonts w:ascii="Times New Roman" w:hAnsi="Times New Roman" w:cs="Times New Roman"/>
          <w:b/>
          <w:sz w:val="28"/>
          <w:szCs w:val="28"/>
        </w:rPr>
        <w:t>2</w:t>
      </w:r>
      <w:r w:rsidR="008213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73D1" w:rsidRPr="00D773D1" w:rsidRDefault="00D773D1" w:rsidP="00A8019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73D1" w:rsidRDefault="006C4D87" w:rsidP="00A8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56B3C">
        <w:rPr>
          <w:rFonts w:ascii="Times New Roman" w:hAnsi="Times New Roman" w:cs="Times New Roman"/>
          <w:sz w:val="28"/>
          <w:szCs w:val="28"/>
        </w:rPr>
        <w:t>2</w:t>
      </w:r>
      <w:r w:rsidR="000D63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D50BC">
        <w:rPr>
          <w:rFonts w:ascii="Times New Roman" w:hAnsi="Times New Roman" w:cs="Times New Roman"/>
          <w:sz w:val="28"/>
          <w:szCs w:val="28"/>
        </w:rPr>
        <w:t>Пензенским УФАС России было проведено</w:t>
      </w:r>
      <w:r w:rsidR="000D63BE">
        <w:rPr>
          <w:rFonts w:ascii="Times New Roman" w:hAnsi="Times New Roman" w:cs="Times New Roman"/>
          <w:sz w:val="28"/>
          <w:szCs w:val="28"/>
        </w:rPr>
        <w:t xml:space="preserve"> </w:t>
      </w:r>
      <w:r w:rsidR="00F56B3C">
        <w:rPr>
          <w:rFonts w:ascii="Times New Roman" w:hAnsi="Times New Roman" w:cs="Times New Roman"/>
          <w:sz w:val="28"/>
          <w:szCs w:val="28"/>
        </w:rPr>
        <w:t>5</w:t>
      </w:r>
      <w:r w:rsidR="000D63B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555DD">
        <w:rPr>
          <w:rFonts w:ascii="Times New Roman" w:hAnsi="Times New Roman" w:cs="Times New Roman"/>
          <w:sz w:val="28"/>
          <w:szCs w:val="28"/>
        </w:rPr>
        <w:t>й</w:t>
      </w:r>
      <w:r w:rsidR="000D63BE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</w:p>
    <w:p w:rsidR="000D63BE" w:rsidRDefault="00F56B3C" w:rsidP="00A8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DD">
        <w:rPr>
          <w:rFonts w:ascii="Times New Roman" w:hAnsi="Times New Roman" w:cs="Times New Roman"/>
          <w:b/>
          <w:sz w:val="28"/>
          <w:szCs w:val="28"/>
        </w:rPr>
        <w:t>14</w:t>
      </w:r>
      <w:r w:rsidR="000D63BE" w:rsidRPr="00F55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783" w:rsidRPr="00F555DD">
        <w:rPr>
          <w:rFonts w:ascii="Times New Roman" w:hAnsi="Times New Roman" w:cs="Times New Roman"/>
          <w:b/>
          <w:sz w:val="28"/>
          <w:szCs w:val="28"/>
        </w:rPr>
        <w:t>апреля</w:t>
      </w:r>
      <w:r w:rsidR="000D63BE" w:rsidRPr="00F555D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F555DD">
        <w:rPr>
          <w:rFonts w:ascii="Times New Roman" w:hAnsi="Times New Roman" w:cs="Times New Roman"/>
          <w:b/>
          <w:sz w:val="28"/>
          <w:szCs w:val="28"/>
        </w:rPr>
        <w:t>2</w:t>
      </w:r>
      <w:r w:rsidR="000D63BE" w:rsidRPr="00F555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D63BE" w:rsidRPr="000D63BE">
        <w:rPr>
          <w:rFonts w:ascii="Times New Roman" w:hAnsi="Times New Roman" w:cs="Times New Roman"/>
          <w:sz w:val="28"/>
          <w:szCs w:val="28"/>
        </w:rPr>
        <w:t xml:space="preserve"> </w:t>
      </w:r>
      <w:r w:rsidR="00AD50BC">
        <w:rPr>
          <w:rFonts w:ascii="Times New Roman" w:hAnsi="Times New Roman" w:cs="Times New Roman"/>
          <w:sz w:val="28"/>
          <w:szCs w:val="28"/>
        </w:rPr>
        <w:t>состоялось</w:t>
      </w:r>
      <w:r w:rsidR="00AD50BC" w:rsidRPr="00AD50BC">
        <w:t xml:space="preserve"> </w:t>
      </w:r>
      <w:r w:rsidR="00AD50BC" w:rsidRPr="00AD50BC">
        <w:rPr>
          <w:rFonts w:ascii="Times New Roman" w:hAnsi="Times New Roman" w:cs="Times New Roman"/>
          <w:sz w:val="28"/>
          <w:szCs w:val="28"/>
        </w:rPr>
        <w:t>заседание Общественного совета при Пензенском УФАС России. На заседании рассмотрены следующие вопросы</w:t>
      </w:r>
      <w:r w:rsidR="000D63BE" w:rsidRPr="000D63BE">
        <w:rPr>
          <w:rFonts w:ascii="Times New Roman" w:hAnsi="Times New Roman" w:cs="Times New Roman"/>
          <w:sz w:val="28"/>
          <w:szCs w:val="28"/>
        </w:rPr>
        <w:t>:</w:t>
      </w:r>
    </w:p>
    <w:p w:rsidR="00F56B3C" w:rsidRPr="00F56B3C" w:rsidRDefault="00F56B3C" w:rsidP="00A80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B3C">
        <w:rPr>
          <w:rFonts w:ascii="Times New Roman" w:hAnsi="Times New Roman" w:cs="Times New Roman"/>
          <w:sz w:val="28"/>
          <w:szCs w:val="28"/>
        </w:rPr>
        <w:t>1. Итоги деятельности Пензенского УФАС России за 2021 год.</w:t>
      </w:r>
    </w:p>
    <w:p w:rsidR="00F56B3C" w:rsidRPr="00F56B3C" w:rsidRDefault="00F56B3C" w:rsidP="00A80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B3C">
        <w:rPr>
          <w:rFonts w:ascii="Times New Roman" w:hAnsi="Times New Roman" w:cs="Times New Roman"/>
          <w:sz w:val="28"/>
          <w:szCs w:val="28"/>
        </w:rPr>
        <w:t>2. План работы Общественного совета при Пензенском УФАС Росси на 2022 год.</w:t>
      </w:r>
    </w:p>
    <w:p w:rsidR="00F56B3C" w:rsidRDefault="00F56B3C" w:rsidP="00A80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B3C">
        <w:rPr>
          <w:rFonts w:ascii="Times New Roman" w:hAnsi="Times New Roman" w:cs="Times New Roman"/>
          <w:sz w:val="28"/>
          <w:szCs w:val="28"/>
        </w:rPr>
        <w:t>3.  Итоги проведения мониторинга цен на социально-значимые продукты питания</w:t>
      </w:r>
    </w:p>
    <w:p w:rsidR="000D63BE" w:rsidRDefault="00F56B3C" w:rsidP="00A8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DD">
        <w:rPr>
          <w:rFonts w:ascii="Times New Roman" w:hAnsi="Times New Roman" w:cs="Times New Roman"/>
          <w:b/>
          <w:sz w:val="28"/>
          <w:szCs w:val="28"/>
        </w:rPr>
        <w:t>06</w:t>
      </w:r>
      <w:r w:rsidR="000D63BE" w:rsidRPr="00F55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5DD" w:rsidRPr="00F555DD">
        <w:rPr>
          <w:rFonts w:ascii="Times New Roman" w:hAnsi="Times New Roman" w:cs="Times New Roman"/>
          <w:b/>
          <w:sz w:val="28"/>
          <w:szCs w:val="28"/>
        </w:rPr>
        <w:t>июля</w:t>
      </w:r>
      <w:r w:rsidR="000D63BE" w:rsidRPr="00F555D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555DD" w:rsidRPr="00F555DD">
        <w:rPr>
          <w:rFonts w:ascii="Times New Roman" w:hAnsi="Times New Roman" w:cs="Times New Roman"/>
          <w:b/>
          <w:sz w:val="28"/>
          <w:szCs w:val="28"/>
        </w:rPr>
        <w:t>2</w:t>
      </w:r>
      <w:r w:rsidR="000D63BE" w:rsidRPr="00F555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D50BC">
        <w:rPr>
          <w:rFonts w:ascii="Times New Roman" w:hAnsi="Times New Roman" w:cs="Times New Roman"/>
          <w:sz w:val="28"/>
          <w:szCs w:val="28"/>
        </w:rPr>
        <w:t xml:space="preserve"> в </w:t>
      </w:r>
      <w:r w:rsidR="000D63BE" w:rsidRPr="000D63BE">
        <w:rPr>
          <w:rFonts w:ascii="Times New Roman" w:hAnsi="Times New Roman" w:cs="Times New Roman"/>
          <w:sz w:val="28"/>
          <w:szCs w:val="28"/>
        </w:rPr>
        <w:t>состоялось</w:t>
      </w:r>
      <w:r w:rsidR="00AD50BC">
        <w:rPr>
          <w:rFonts w:ascii="Times New Roman" w:hAnsi="Times New Roman" w:cs="Times New Roman"/>
          <w:sz w:val="28"/>
          <w:szCs w:val="28"/>
        </w:rPr>
        <w:t xml:space="preserve"> заседание Общественного совета </w:t>
      </w:r>
      <w:r w:rsidR="000D63BE" w:rsidRPr="000D63BE">
        <w:rPr>
          <w:rFonts w:ascii="Times New Roman" w:hAnsi="Times New Roman" w:cs="Times New Roman"/>
          <w:sz w:val="28"/>
          <w:szCs w:val="28"/>
        </w:rPr>
        <w:t xml:space="preserve">при Пензенском УФАС России. На заседании рассмотрены следующие </w:t>
      </w:r>
      <w:r w:rsidR="006F2783">
        <w:rPr>
          <w:rFonts w:ascii="Times New Roman" w:hAnsi="Times New Roman" w:cs="Times New Roman"/>
          <w:sz w:val="28"/>
          <w:szCs w:val="28"/>
        </w:rPr>
        <w:t>вопросы</w:t>
      </w:r>
      <w:r w:rsidR="000D63BE" w:rsidRPr="000D63BE">
        <w:rPr>
          <w:rFonts w:ascii="Times New Roman" w:hAnsi="Times New Roman" w:cs="Times New Roman"/>
          <w:sz w:val="28"/>
          <w:szCs w:val="28"/>
        </w:rPr>
        <w:t>:</w:t>
      </w:r>
    </w:p>
    <w:p w:rsidR="00F555DD" w:rsidRPr="00F555DD" w:rsidRDefault="00F555DD" w:rsidP="00A80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5DD">
        <w:rPr>
          <w:rFonts w:ascii="Times New Roman" w:hAnsi="Times New Roman" w:cs="Times New Roman"/>
          <w:sz w:val="28"/>
          <w:szCs w:val="28"/>
        </w:rPr>
        <w:t xml:space="preserve">1. Проведение контрольных мероприятий в условиях </w:t>
      </w:r>
      <w:proofErr w:type="spellStart"/>
      <w:r w:rsidRPr="00F555DD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F555DD">
        <w:rPr>
          <w:rFonts w:ascii="Times New Roman" w:hAnsi="Times New Roman" w:cs="Times New Roman"/>
          <w:sz w:val="28"/>
          <w:szCs w:val="28"/>
        </w:rPr>
        <w:t xml:space="preserve"> давления.</w:t>
      </w:r>
    </w:p>
    <w:p w:rsidR="00F555DD" w:rsidRDefault="00F555DD" w:rsidP="00A80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5DD">
        <w:rPr>
          <w:rFonts w:ascii="Times New Roman" w:hAnsi="Times New Roman" w:cs="Times New Roman"/>
          <w:sz w:val="28"/>
          <w:szCs w:val="28"/>
        </w:rPr>
        <w:t>2.  Административная ответственность за правонарушения, посягающие на конкуренцию: анализ изменений.</w:t>
      </w:r>
    </w:p>
    <w:p w:rsidR="00F555DD" w:rsidRDefault="00F555DD" w:rsidP="00A80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C5">
        <w:rPr>
          <w:rFonts w:ascii="Times New Roman" w:hAnsi="Times New Roman" w:cs="Times New Roman"/>
          <w:sz w:val="28"/>
          <w:szCs w:val="28"/>
        </w:rPr>
        <w:t xml:space="preserve">3.  </w:t>
      </w:r>
      <w:r w:rsidRPr="00B21438">
        <w:rPr>
          <w:rFonts w:ascii="Times New Roman" w:hAnsi="Times New Roman" w:cs="Times New Roman"/>
          <w:sz w:val="28"/>
          <w:szCs w:val="28"/>
        </w:rPr>
        <w:t xml:space="preserve">Формирование нового состава Общественного совета при Пензенском УФАС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438">
        <w:rPr>
          <w:rFonts w:ascii="Times New Roman" w:hAnsi="Times New Roman" w:cs="Times New Roman"/>
          <w:sz w:val="28"/>
          <w:szCs w:val="28"/>
        </w:rPr>
        <w:t>России (в связи с истечением срока полномочий)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5DD" w:rsidRDefault="00F555DD" w:rsidP="00A80193">
      <w:pPr>
        <w:pStyle w:val="a5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Итоги работы Общественного совета при Пензенском УФАС России по вопросу организации школьного питания в образовательных учреждениях Пензенской области.</w:t>
      </w:r>
    </w:p>
    <w:p w:rsidR="00A80193" w:rsidRDefault="00F555DD" w:rsidP="00A80193">
      <w:pPr>
        <w:spacing w:after="0"/>
        <w:jc w:val="both"/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         </w:t>
      </w:r>
      <w:r w:rsidR="00AD50BC" w:rsidRPr="00F555DD">
        <w:rPr>
          <w:rFonts w:ascii="Times New Roman" w:hAnsi="Times New Roman" w:cs="Times New Roman"/>
          <w:b/>
          <w:spacing w:val="-9"/>
          <w:sz w:val="28"/>
          <w:szCs w:val="28"/>
        </w:rPr>
        <w:t>2</w:t>
      </w:r>
      <w:r w:rsidRPr="00F555DD">
        <w:rPr>
          <w:rFonts w:ascii="Times New Roman" w:hAnsi="Times New Roman" w:cs="Times New Roman"/>
          <w:b/>
          <w:spacing w:val="-9"/>
          <w:sz w:val="28"/>
          <w:szCs w:val="28"/>
        </w:rPr>
        <w:t>7</w:t>
      </w:r>
      <w:r w:rsidR="00AD50BC" w:rsidRPr="00F555D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F555DD">
        <w:rPr>
          <w:rFonts w:ascii="Times New Roman" w:hAnsi="Times New Roman" w:cs="Times New Roman"/>
          <w:b/>
          <w:spacing w:val="-9"/>
          <w:sz w:val="28"/>
          <w:szCs w:val="28"/>
        </w:rPr>
        <w:t>сентября</w:t>
      </w:r>
      <w:r w:rsidR="00AD50BC" w:rsidRPr="00F555D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202</w:t>
      </w:r>
      <w:r w:rsidRPr="00F555DD">
        <w:rPr>
          <w:rFonts w:ascii="Times New Roman" w:hAnsi="Times New Roman" w:cs="Times New Roman"/>
          <w:b/>
          <w:spacing w:val="-9"/>
          <w:sz w:val="28"/>
          <w:szCs w:val="28"/>
        </w:rPr>
        <w:t>2</w:t>
      </w:r>
      <w:r w:rsidR="00AD50BC" w:rsidRPr="00F555D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года</w:t>
      </w:r>
      <w:r w:rsidR="00AD50BC" w:rsidRPr="00AD50BC">
        <w:t xml:space="preserve"> </w:t>
      </w:r>
      <w:r w:rsidR="00AD50BC" w:rsidRPr="00AD50BC">
        <w:rPr>
          <w:rFonts w:ascii="Times New Roman" w:hAnsi="Times New Roman" w:cs="Times New Roman"/>
          <w:spacing w:val="-9"/>
          <w:sz w:val="28"/>
          <w:szCs w:val="28"/>
        </w:rPr>
        <w:t>состоялось заседание Общественного совета при Пензенском УФАС России. На заседании рассмотрены следующие вопросы</w:t>
      </w:r>
      <w:r w:rsidR="006F2783" w:rsidRPr="00AD50BC">
        <w:rPr>
          <w:rFonts w:ascii="Times New Roman" w:hAnsi="Times New Roman" w:cs="Times New Roman"/>
          <w:spacing w:val="-9"/>
          <w:sz w:val="28"/>
          <w:szCs w:val="28"/>
        </w:rPr>
        <w:t>:</w:t>
      </w:r>
      <w:r w:rsidRPr="00F555DD">
        <w:t xml:space="preserve"> </w:t>
      </w:r>
    </w:p>
    <w:p w:rsidR="00F555DD" w:rsidRPr="00F555DD" w:rsidRDefault="00F555DD" w:rsidP="00A80193">
      <w:pPr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555DD">
        <w:rPr>
          <w:rFonts w:ascii="Times New Roman" w:hAnsi="Times New Roman" w:cs="Times New Roman"/>
          <w:spacing w:val="-9"/>
          <w:sz w:val="28"/>
          <w:szCs w:val="28"/>
        </w:rPr>
        <w:t>1.    Выборы председателя и заместителя председателя Общественного совета при Пензенском УФАС России.</w:t>
      </w:r>
    </w:p>
    <w:p w:rsidR="00F555DD" w:rsidRPr="00F555DD" w:rsidRDefault="00F555DD" w:rsidP="00A80193">
      <w:pPr>
        <w:spacing w:after="0"/>
        <w:rPr>
          <w:rFonts w:ascii="Times New Roman" w:hAnsi="Times New Roman" w:cs="Times New Roman"/>
          <w:spacing w:val="-9"/>
          <w:sz w:val="28"/>
          <w:szCs w:val="28"/>
        </w:rPr>
      </w:pPr>
      <w:r w:rsidRPr="00F555DD">
        <w:rPr>
          <w:rFonts w:ascii="Times New Roman" w:hAnsi="Times New Roman" w:cs="Times New Roman"/>
          <w:spacing w:val="-9"/>
          <w:sz w:val="28"/>
          <w:szCs w:val="28"/>
        </w:rPr>
        <w:t>2.  Порядок подключения к объектам электросетевого хозяйства на территории СНТ.</w:t>
      </w:r>
    </w:p>
    <w:p w:rsidR="00F555DD" w:rsidRPr="00F555DD" w:rsidRDefault="00F555DD" w:rsidP="00A80193">
      <w:pPr>
        <w:spacing w:after="0"/>
        <w:rPr>
          <w:rFonts w:ascii="Times New Roman" w:hAnsi="Times New Roman" w:cs="Times New Roman"/>
          <w:spacing w:val="-9"/>
          <w:sz w:val="28"/>
          <w:szCs w:val="28"/>
        </w:rPr>
      </w:pPr>
      <w:r w:rsidRPr="00F555DD">
        <w:rPr>
          <w:rFonts w:ascii="Times New Roman" w:hAnsi="Times New Roman" w:cs="Times New Roman"/>
          <w:spacing w:val="-9"/>
          <w:sz w:val="28"/>
          <w:szCs w:val="28"/>
        </w:rPr>
        <w:t>3. Правоприменительная практика Пензенского УФАС России законодательства в сфере закупок.</w:t>
      </w:r>
    </w:p>
    <w:p w:rsidR="00F555DD" w:rsidRPr="00F555DD" w:rsidRDefault="00F555DD" w:rsidP="00A80193">
      <w:pPr>
        <w:spacing w:after="0"/>
        <w:rPr>
          <w:rFonts w:ascii="Times New Roman" w:hAnsi="Times New Roman" w:cs="Times New Roman"/>
          <w:spacing w:val="-9"/>
          <w:sz w:val="28"/>
          <w:szCs w:val="28"/>
        </w:rPr>
      </w:pPr>
      <w:r w:rsidRPr="00F555DD">
        <w:rPr>
          <w:rFonts w:ascii="Times New Roman" w:hAnsi="Times New Roman" w:cs="Times New Roman"/>
          <w:spacing w:val="-9"/>
          <w:sz w:val="28"/>
          <w:szCs w:val="28"/>
        </w:rPr>
        <w:t>4. Унификация процедуры проведения торгов.</w:t>
      </w:r>
    </w:p>
    <w:p w:rsidR="006F2783" w:rsidRDefault="00F555DD" w:rsidP="00A80193">
      <w:pPr>
        <w:spacing w:after="0"/>
        <w:rPr>
          <w:rFonts w:ascii="Times New Roman" w:hAnsi="Times New Roman" w:cs="Times New Roman"/>
          <w:spacing w:val="-9"/>
          <w:sz w:val="28"/>
          <w:szCs w:val="28"/>
        </w:rPr>
      </w:pPr>
      <w:r w:rsidRPr="00F555DD">
        <w:rPr>
          <w:rFonts w:ascii="Times New Roman" w:hAnsi="Times New Roman" w:cs="Times New Roman"/>
          <w:spacing w:val="-9"/>
          <w:sz w:val="28"/>
          <w:szCs w:val="28"/>
        </w:rPr>
        <w:t>5. Результаты взаимодействия Общественного совета при Пензенском УФАС России по вопросам поддержания субъектов малого предпринимательства Пензенской области.</w:t>
      </w:r>
    </w:p>
    <w:p w:rsidR="00A80193" w:rsidRDefault="00F555DD" w:rsidP="00A8019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         </w:t>
      </w:r>
      <w:r w:rsidRPr="00F555DD">
        <w:rPr>
          <w:rFonts w:ascii="Times New Roman" w:hAnsi="Times New Roman" w:cs="Times New Roman"/>
          <w:b/>
          <w:spacing w:val="-9"/>
          <w:sz w:val="28"/>
          <w:szCs w:val="28"/>
        </w:rPr>
        <w:t>08</w:t>
      </w:r>
      <w:r w:rsidR="00AD50BC" w:rsidRPr="00F555D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декабря 202</w:t>
      </w:r>
      <w:r w:rsidRPr="00F555DD">
        <w:rPr>
          <w:rFonts w:ascii="Times New Roman" w:hAnsi="Times New Roman" w:cs="Times New Roman"/>
          <w:b/>
          <w:spacing w:val="-9"/>
          <w:sz w:val="28"/>
          <w:szCs w:val="28"/>
        </w:rPr>
        <w:t>2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555DD">
        <w:rPr>
          <w:rFonts w:ascii="Times New Roman" w:hAnsi="Times New Roman" w:cs="Times New Roman"/>
          <w:b/>
          <w:spacing w:val="-9"/>
          <w:sz w:val="28"/>
          <w:szCs w:val="28"/>
        </w:rPr>
        <w:t>года</w:t>
      </w:r>
      <w:r w:rsidR="00AD50BC" w:rsidRPr="00F555DD">
        <w:rPr>
          <w:rFonts w:ascii="Times New Roman" w:hAnsi="Times New Roman" w:cs="Times New Roman"/>
          <w:spacing w:val="-9"/>
          <w:sz w:val="28"/>
          <w:szCs w:val="28"/>
        </w:rPr>
        <w:t xml:space="preserve"> состоялось</w:t>
      </w:r>
      <w:r w:rsidRPr="00F555DD">
        <w:rPr>
          <w:rFonts w:ascii="Times New Roman" w:hAnsi="Times New Roman" w:cs="Times New Roman"/>
          <w:spacing w:val="-9"/>
          <w:sz w:val="28"/>
          <w:szCs w:val="28"/>
        </w:rPr>
        <w:t xml:space="preserve"> внеочередное</w:t>
      </w:r>
      <w:r w:rsidR="00AD50BC" w:rsidRPr="00F555DD">
        <w:rPr>
          <w:rFonts w:ascii="Times New Roman" w:hAnsi="Times New Roman" w:cs="Times New Roman"/>
          <w:spacing w:val="-9"/>
          <w:sz w:val="28"/>
          <w:szCs w:val="28"/>
        </w:rPr>
        <w:t xml:space="preserve"> заседание Общественного совета при Пензенском УФАС России. На заседании рассмотрены следующие вопросы</w:t>
      </w:r>
      <w:r w:rsidR="006F2783" w:rsidRPr="00F555DD">
        <w:rPr>
          <w:rFonts w:ascii="Times New Roman" w:hAnsi="Times New Roman" w:cs="Times New Roman"/>
          <w:spacing w:val="-9"/>
          <w:sz w:val="28"/>
          <w:szCs w:val="28"/>
        </w:rPr>
        <w:t>:</w:t>
      </w:r>
    </w:p>
    <w:p w:rsidR="00F555DD" w:rsidRPr="00F555DD" w:rsidRDefault="00F555DD" w:rsidP="00A8019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  <w:r w:rsidRPr="00F555DD">
        <w:rPr>
          <w:rFonts w:ascii="Times New Roman" w:hAnsi="Times New Roman" w:cs="Times New Roman"/>
          <w:spacing w:val="-9"/>
          <w:sz w:val="28"/>
          <w:szCs w:val="28"/>
        </w:rPr>
        <w:t>1.</w:t>
      </w:r>
      <w:r w:rsidRPr="00F555DD">
        <w:rPr>
          <w:rFonts w:ascii="Times New Roman" w:hAnsi="Times New Roman" w:cs="Times New Roman"/>
          <w:spacing w:val="-9"/>
          <w:sz w:val="28"/>
          <w:szCs w:val="28"/>
        </w:rPr>
        <w:tab/>
        <w:t>Предварительные итоги эффективности работы Общественного совета при Пензенском УФАС России.</w:t>
      </w:r>
    </w:p>
    <w:p w:rsidR="00F555DD" w:rsidRDefault="00A80193" w:rsidP="00A80193">
      <w:pPr>
        <w:spacing w:after="120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       </w:t>
      </w:r>
      <w:r w:rsidR="00F555DD" w:rsidRPr="00F555DD">
        <w:rPr>
          <w:rFonts w:ascii="Times New Roman" w:hAnsi="Times New Roman" w:cs="Times New Roman"/>
          <w:b/>
          <w:spacing w:val="-9"/>
          <w:sz w:val="28"/>
          <w:szCs w:val="28"/>
        </w:rPr>
        <w:t>27 декабря 2022</w:t>
      </w:r>
      <w:r w:rsidR="00F555DD" w:rsidRPr="00AD50BC">
        <w:t xml:space="preserve"> </w:t>
      </w:r>
      <w:r w:rsidR="00F555DD" w:rsidRPr="00F555DD">
        <w:rPr>
          <w:rFonts w:ascii="Times New Roman" w:hAnsi="Times New Roman" w:cs="Times New Roman"/>
          <w:b/>
          <w:spacing w:val="-9"/>
          <w:sz w:val="28"/>
          <w:szCs w:val="28"/>
        </w:rPr>
        <w:t>года</w:t>
      </w:r>
      <w:r w:rsidR="00F555D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555DD" w:rsidRPr="00AD50BC">
        <w:rPr>
          <w:rFonts w:ascii="Times New Roman" w:hAnsi="Times New Roman" w:cs="Times New Roman"/>
          <w:spacing w:val="-9"/>
          <w:sz w:val="28"/>
          <w:szCs w:val="28"/>
        </w:rPr>
        <w:t>состоялось</w:t>
      </w:r>
      <w:r w:rsidR="00F555D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555DD" w:rsidRPr="00AD50BC">
        <w:rPr>
          <w:rFonts w:ascii="Times New Roman" w:hAnsi="Times New Roman" w:cs="Times New Roman"/>
          <w:spacing w:val="-9"/>
          <w:sz w:val="28"/>
          <w:szCs w:val="28"/>
        </w:rPr>
        <w:t>заседание Общественного совета при Пензенском УФАС России. На заседании рассмотрены следующие вопросы:</w:t>
      </w:r>
    </w:p>
    <w:p w:rsidR="00F555DD" w:rsidRPr="00F555DD" w:rsidRDefault="00F555DD" w:rsidP="00A80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5DD">
        <w:rPr>
          <w:rFonts w:ascii="Times New Roman" w:hAnsi="Times New Roman" w:cs="Times New Roman"/>
          <w:sz w:val="28"/>
          <w:szCs w:val="28"/>
        </w:rPr>
        <w:t>1. Предварительные итоги деятельности Пензенского УФАС России в 2022 году</w:t>
      </w:r>
    </w:p>
    <w:p w:rsidR="0046688E" w:rsidRDefault="00F555DD" w:rsidP="00A80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5DD">
        <w:rPr>
          <w:rFonts w:ascii="Times New Roman" w:hAnsi="Times New Roman" w:cs="Times New Roman"/>
          <w:sz w:val="28"/>
          <w:szCs w:val="28"/>
        </w:rPr>
        <w:t xml:space="preserve">2.  </w:t>
      </w:r>
      <w:r w:rsidR="0046688E">
        <w:rPr>
          <w:rFonts w:ascii="Times New Roman" w:hAnsi="Times New Roman" w:cs="Times New Roman"/>
          <w:sz w:val="28"/>
          <w:szCs w:val="28"/>
        </w:rPr>
        <w:t xml:space="preserve">Реализация антимонопольного </w:t>
      </w:r>
      <w:proofErr w:type="spellStart"/>
      <w:r w:rsidR="0046688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6688E">
        <w:rPr>
          <w:rFonts w:ascii="Times New Roman" w:hAnsi="Times New Roman" w:cs="Times New Roman"/>
          <w:sz w:val="28"/>
          <w:szCs w:val="28"/>
        </w:rPr>
        <w:t xml:space="preserve"> в Пензенском УФАС России в 2022 году.</w:t>
      </w:r>
    </w:p>
    <w:p w:rsidR="00F555DD" w:rsidRPr="00F555DD" w:rsidRDefault="0046688E" w:rsidP="00A80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555DD" w:rsidRPr="00F555DD">
        <w:rPr>
          <w:rFonts w:ascii="Times New Roman" w:hAnsi="Times New Roman" w:cs="Times New Roman"/>
          <w:sz w:val="28"/>
          <w:szCs w:val="28"/>
        </w:rPr>
        <w:t>Обсуждение вопросов, связанных с антикоррупционной деятельностью с участием руководителя Пензенского УФАС России (заместителей).</w:t>
      </w:r>
    </w:p>
    <w:p w:rsidR="00F555DD" w:rsidRPr="00F555DD" w:rsidRDefault="0046688E" w:rsidP="00A80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555DD" w:rsidRPr="00F555DD">
        <w:rPr>
          <w:rFonts w:ascii="Times New Roman" w:hAnsi="Times New Roman" w:cs="Times New Roman"/>
          <w:sz w:val="28"/>
          <w:szCs w:val="28"/>
        </w:rPr>
        <w:t>. Проблемные вопросы и пути их решения для включения в план работы Общественного совета при Пензенском УФАС России в 2023 году:</w:t>
      </w:r>
    </w:p>
    <w:p w:rsidR="00F555DD" w:rsidRPr="00F555DD" w:rsidRDefault="00F555DD" w:rsidP="00A801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55DD">
        <w:rPr>
          <w:rFonts w:ascii="Times New Roman" w:hAnsi="Times New Roman" w:cs="Times New Roman"/>
          <w:sz w:val="28"/>
          <w:szCs w:val="28"/>
        </w:rPr>
        <w:t>- Проблемы рассмотрения антимонопольным органом жалоб в порядке статьи 18.1 Закона о Защите конкуренции. Представление земельных участков под автостоянки;</w:t>
      </w:r>
    </w:p>
    <w:p w:rsidR="00F555DD" w:rsidRPr="00F555DD" w:rsidRDefault="00F555DD" w:rsidP="00A801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55DD">
        <w:rPr>
          <w:rFonts w:ascii="Times New Roman" w:hAnsi="Times New Roman" w:cs="Times New Roman"/>
          <w:sz w:val="28"/>
          <w:szCs w:val="28"/>
        </w:rPr>
        <w:t>- Вопросы применения законодательства в сфере закупок и законодательства о закупках товаров, работ и услуг отдельными видами юридических лиц;</w:t>
      </w:r>
    </w:p>
    <w:p w:rsidR="00F555DD" w:rsidRDefault="00F555DD" w:rsidP="00A801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55DD">
        <w:rPr>
          <w:rFonts w:ascii="Times New Roman" w:hAnsi="Times New Roman" w:cs="Times New Roman"/>
          <w:sz w:val="28"/>
          <w:szCs w:val="28"/>
        </w:rPr>
        <w:t>- Порядок обращения в антимонопольный орган.</w:t>
      </w:r>
    </w:p>
    <w:p w:rsidR="000D63BE" w:rsidRPr="00D773D1" w:rsidRDefault="000D63BE" w:rsidP="00A801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при Пензенском УФАС России активно участвуют в публичных обсуждениях правоприм</w:t>
      </w:r>
      <w:r w:rsidR="00F555DD">
        <w:rPr>
          <w:rFonts w:ascii="Times New Roman" w:hAnsi="Times New Roman" w:cs="Times New Roman"/>
          <w:sz w:val="28"/>
          <w:szCs w:val="28"/>
        </w:rPr>
        <w:t>енительной практики, проводимых У</w:t>
      </w:r>
      <w:r>
        <w:rPr>
          <w:rFonts w:ascii="Times New Roman" w:hAnsi="Times New Roman" w:cs="Times New Roman"/>
          <w:sz w:val="28"/>
          <w:szCs w:val="28"/>
        </w:rPr>
        <w:t>правлением.</w:t>
      </w:r>
    </w:p>
    <w:sectPr w:rsidR="000D63BE" w:rsidRPr="00D773D1" w:rsidSect="00AD50B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F4FB7"/>
    <w:multiLevelType w:val="hybridMultilevel"/>
    <w:tmpl w:val="EFFA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32"/>
    <w:rsid w:val="000D63BE"/>
    <w:rsid w:val="002359AC"/>
    <w:rsid w:val="0046688E"/>
    <w:rsid w:val="0059670F"/>
    <w:rsid w:val="005E4EB7"/>
    <w:rsid w:val="006C4D87"/>
    <w:rsid w:val="006F2783"/>
    <w:rsid w:val="00821377"/>
    <w:rsid w:val="009D2132"/>
    <w:rsid w:val="00A80193"/>
    <w:rsid w:val="00AD50BC"/>
    <w:rsid w:val="00D571B8"/>
    <w:rsid w:val="00D773D1"/>
    <w:rsid w:val="00F1627A"/>
    <w:rsid w:val="00F555DD"/>
    <w:rsid w:val="00F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5E01B-B254-453F-9A8D-58C1113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3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278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Евгеньевна</dc:creator>
  <cp:keywords/>
  <dc:description/>
  <cp:lastModifiedBy>Пятаева Евгения Вячеславовна</cp:lastModifiedBy>
  <cp:revision>8</cp:revision>
  <cp:lastPrinted>2023-01-24T13:33:00Z</cp:lastPrinted>
  <dcterms:created xsi:type="dcterms:W3CDTF">2021-01-27T13:21:00Z</dcterms:created>
  <dcterms:modified xsi:type="dcterms:W3CDTF">2023-01-24T13:38:00Z</dcterms:modified>
</cp:coreProperties>
</file>