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91" w:rsidRDefault="00F81E91" w:rsidP="006E76EC">
      <w:pPr>
        <w:tabs>
          <w:tab w:val="left" w:pos="5954"/>
        </w:tabs>
        <w:suppressAutoHyphens/>
        <w:ind w:left="4962"/>
        <w:jc w:val="both"/>
        <w:rPr>
          <w:b/>
          <w:bCs/>
          <w:sz w:val="28"/>
          <w:szCs w:val="28"/>
        </w:rPr>
      </w:pPr>
    </w:p>
    <w:p w:rsidR="00E56D3B" w:rsidRPr="004F27B1" w:rsidRDefault="004F27B1" w:rsidP="006E76EC">
      <w:pPr>
        <w:tabs>
          <w:tab w:val="left" w:pos="5954"/>
        </w:tabs>
        <w:suppressAutoHyphens/>
        <w:ind w:left="4962"/>
        <w:jc w:val="both"/>
        <w:rPr>
          <w:b/>
          <w:bCs/>
          <w:sz w:val="28"/>
          <w:szCs w:val="28"/>
        </w:rPr>
      </w:pPr>
      <w:r w:rsidRPr="004F27B1">
        <w:rPr>
          <w:b/>
          <w:bCs/>
          <w:sz w:val="28"/>
          <w:szCs w:val="28"/>
        </w:rPr>
        <w:t>ООО «Корпорация Дилижанс»</w:t>
      </w:r>
    </w:p>
    <w:p w:rsidR="003F4E64" w:rsidRPr="004F27B1" w:rsidRDefault="004F27B1" w:rsidP="006E76EC">
      <w:pPr>
        <w:tabs>
          <w:tab w:val="left" w:pos="5954"/>
        </w:tabs>
        <w:suppressAutoHyphens/>
        <w:ind w:left="4962"/>
        <w:jc w:val="both"/>
      </w:pPr>
      <w:r w:rsidRPr="004F27B1">
        <w:rPr>
          <w:bCs/>
        </w:rPr>
        <w:t>ул. </w:t>
      </w:r>
      <w:r w:rsidRPr="004F27B1">
        <w:t>Литвинова, 20</w:t>
      </w:r>
      <w:r w:rsidR="003F4E64" w:rsidRPr="004F27B1">
        <w:rPr>
          <w:bCs/>
        </w:rPr>
        <w:t>, г. Пенза, 4400</w:t>
      </w:r>
      <w:r w:rsidRPr="004F27B1">
        <w:rPr>
          <w:bCs/>
        </w:rPr>
        <w:t>15</w:t>
      </w:r>
    </w:p>
    <w:p w:rsidR="00E56D3B" w:rsidRDefault="00E56D3B" w:rsidP="006E76EC">
      <w:pPr>
        <w:tabs>
          <w:tab w:val="left" w:pos="5954"/>
        </w:tabs>
        <w:suppressAutoHyphens/>
        <w:ind w:left="4962"/>
        <w:jc w:val="both"/>
        <w:rPr>
          <w:b/>
          <w:sz w:val="28"/>
          <w:szCs w:val="28"/>
        </w:rPr>
      </w:pPr>
    </w:p>
    <w:p w:rsidR="00E56D3B" w:rsidRPr="00096B1A" w:rsidRDefault="003F4E64" w:rsidP="006E76EC">
      <w:pPr>
        <w:tabs>
          <w:tab w:val="left" w:pos="5954"/>
        </w:tabs>
        <w:suppressAutoHyphens/>
        <w:ind w:left="4962"/>
        <w:jc w:val="both"/>
        <w:rPr>
          <w:b/>
          <w:sz w:val="28"/>
          <w:szCs w:val="28"/>
        </w:rPr>
      </w:pPr>
      <w:r w:rsidRPr="00096B1A">
        <w:rPr>
          <w:b/>
          <w:bCs/>
          <w:sz w:val="26"/>
          <w:szCs w:val="26"/>
        </w:rPr>
        <w:t>ООО «</w:t>
      </w:r>
      <w:r w:rsidR="004F27B1">
        <w:rPr>
          <w:b/>
          <w:bCs/>
          <w:sz w:val="26"/>
          <w:szCs w:val="26"/>
        </w:rPr>
        <w:t>Меркурий</w:t>
      </w:r>
      <w:r w:rsidRPr="00096B1A">
        <w:rPr>
          <w:b/>
          <w:bCs/>
          <w:sz w:val="26"/>
          <w:szCs w:val="26"/>
        </w:rPr>
        <w:t>»</w:t>
      </w:r>
    </w:p>
    <w:p w:rsidR="00E56D3B" w:rsidRPr="004F27B1" w:rsidRDefault="004F27B1" w:rsidP="006E76EC">
      <w:pPr>
        <w:tabs>
          <w:tab w:val="left" w:pos="5954"/>
        </w:tabs>
        <w:suppressAutoHyphens/>
        <w:ind w:left="4962"/>
        <w:jc w:val="both"/>
      </w:pPr>
      <w:r w:rsidRPr="004F27B1">
        <w:rPr>
          <w:bCs/>
        </w:rPr>
        <w:t>ул. </w:t>
      </w:r>
      <w:r w:rsidRPr="004F27B1">
        <w:t>Измайлова,15а</w:t>
      </w:r>
      <w:proofErr w:type="gramStart"/>
      <w:r w:rsidR="00096B1A" w:rsidRPr="004F27B1">
        <w:rPr>
          <w:bCs/>
        </w:rPr>
        <w:t>,</w:t>
      </w:r>
      <w:r w:rsidR="00E56D3B" w:rsidRPr="004F27B1">
        <w:t>г</w:t>
      </w:r>
      <w:proofErr w:type="gramEnd"/>
      <w:r w:rsidR="00E56D3B" w:rsidRPr="004F27B1">
        <w:t>. Пенза, 4400</w:t>
      </w:r>
      <w:r w:rsidRPr="004F27B1">
        <w:t>23</w:t>
      </w:r>
    </w:p>
    <w:p w:rsidR="00E56D3B" w:rsidRDefault="00E56D3B" w:rsidP="006E76EC">
      <w:pPr>
        <w:tabs>
          <w:tab w:val="left" w:pos="5954"/>
        </w:tabs>
        <w:suppressAutoHyphens/>
        <w:ind w:left="4962"/>
        <w:jc w:val="both"/>
      </w:pPr>
    </w:p>
    <w:p w:rsidR="00E56D3B" w:rsidRPr="004F27B1" w:rsidRDefault="004F27B1" w:rsidP="006E76EC">
      <w:pPr>
        <w:tabs>
          <w:tab w:val="left" w:pos="5954"/>
        </w:tabs>
        <w:suppressAutoHyphens/>
        <w:ind w:left="4962"/>
        <w:jc w:val="both"/>
        <w:rPr>
          <w:b/>
          <w:sz w:val="28"/>
          <w:szCs w:val="28"/>
        </w:rPr>
      </w:pPr>
      <w:r w:rsidRPr="004F27B1">
        <w:rPr>
          <w:b/>
          <w:sz w:val="28"/>
          <w:szCs w:val="28"/>
        </w:rPr>
        <w:t>МУП «Пассажирские перевозки г</w:t>
      </w:r>
      <w:proofErr w:type="gramStart"/>
      <w:r w:rsidRPr="004F27B1">
        <w:rPr>
          <w:b/>
          <w:sz w:val="28"/>
          <w:szCs w:val="28"/>
        </w:rPr>
        <w:t>.П</w:t>
      </w:r>
      <w:proofErr w:type="gramEnd"/>
      <w:r w:rsidRPr="004F27B1">
        <w:rPr>
          <w:b/>
          <w:sz w:val="28"/>
          <w:szCs w:val="28"/>
        </w:rPr>
        <w:t>ензы»</w:t>
      </w:r>
    </w:p>
    <w:p w:rsidR="00E56D3B" w:rsidRPr="004F27B1" w:rsidRDefault="004F27B1" w:rsidP="006E76EC">
      <w:pPr>
        <w:tabs>
          <w:tab w:val="left" w:pos="5954"/>
        </w:tabs>
        <w:suppressAutoHyphens/>
        <w:ind w:left="4962"/>
        <w:jc w:val="both"/>
      </w:pPr>
      <w:r w:rsidRPr="004F27B1">
        <w:t xml:space="preserve">ул. Суворова,122,А, </w:t>
      </w:r>
      <w:proofErr w:type="gramStart"/>
      <w:r w:rsidRPr="004F27B1">
        <w:t>г</w:t>
      </w:r>
      <w:proofErr w:type="gramEnd"/>
      <w:r w:rsidRPr="004F27B1">
        <w:t>. Пенза, 440008</w:t>
      </w:r>
    </w:p>
    <w:p w:rsidR="006E76EC" w:rsidRDefault="006E76EC" w:rsidP="006E76EC">
      <w:pPr>
        <w:tabs>
          <w:tab w:val="left" w:pos="5954"/>
        </w:tabs>
        <w:suppressAutoHyphens/>
        <w:ind w:left="4962"/>
        <w:jc w:val="both"/>
      </w:pPr>
    </w:p>
    <w:p w:rsidR="00E56D3B" w:rsidRDefault="004F27B1" w:rsidP="006E76EC">
      <w:pPr>
        <w:tabs>
          <w:tab w:val="left" w:pos="5954"/>
        </w:tabs>
        <w:suppressAutoHyphens/>
        <w:ind w:left="4962"/>
        <w:jc w:val="both"/>
        <w:rPr>
          <w:b/>
          <w:sz w:val="28"/>
          <w:szCs w:val="28"/>
        </w:rPr>
      </w:pPr>
      <w:r w:rsidRPr="008A5E72">
        <w:rPr>
          <w:b/>
          <w:sz w:val="28"/>
          <w:szCs w:val="28"/>
        </w:rPr>
        <w:t>Управления транспорта и связи г</w:t>
      </w:r>
      <w:proofErr w:type="gramStart"/>
      <w:r w:rsidRPr="008A5E72">
        <w:rPr>
          <w:b/>
          <w:sz w:val="28"/>
          <w:szCs w:val="28"/>
        </w:rPr>
        <w:t>.П</w:t>
      </w:r>
      <w:proofErr w:type="gramEnd"/>
      <w:r w:rsidRPr="008A5E72">
        <w:rPr>
          <w:b/>
          <w:sz w:val="28"/>
          <w:szCs w:val="28"/>
        </w:rPr>
        <w:t>ензы</w:t>
      </w:r>
    </w:p>
    <w:p w:rsidR="004F27B1" w:rsidRPr="004F27B1" w:rsidRDefault="004F27B1" w:rsidP="004F27B1">
      <w:pPr>
        <w:tabs>
          <w:tab w:val="left" w:pos="5954"/>
        </w:tabs>
        <w:suppressAutoHyphens/>
        <w:ind w:left="4962"/>
        <w:jc w:val="both"/>
      </w:pPr>
      <w:r w:rsidRPr="004F27B1">
        <w:t xml:space="preserve">ул. Суворова,122,А, </w:t>
      </w:r>
      <w:proofErr w:type="gramStart"/>
      <w:r w:rsidRPr="004F27B1">
        <w:t>г</w:t>
      </w:r>
      <w:proofErr w:type="gramEnd"/>
      <w:r w:rsidRPr="004F27B1">
        <w:t>. Пенза, 440008</w:t>
      </w:r>
    </w:p>
    <w:p w:rsidR="004F27B1" w:rsidRDefault="004F27B1" w:rsidP="006E76EC">
      <w:pPr>
        <w:tabs>
          <w:tab w:val="left" w:pos="5954"/>
        </w:tabs>
        <w:suppressAutoHyphens/>
        <w:ind w:left="4962"/>
        <w:jc w:val="both"/>
      </w:pPr>
    </w:p>
    <w:p w:rsidR="00E46F17" w:rsidRPr="00E46F17" w:rsidRDefault="00E46F17" w:rsidP="006E76EC">
      <w:pPr>
        <w:tabs>
          <w:tab w:val="left" w:pos="5954"/>
        </w:tabs>
        <w:suppressAutoHyphens/>
        <w:ind w:left="4962"/>
        <w:jc w:val="both"/>
        <w:rPr>
          <w:b/>
          <w:sz w:val="28"/>
          <w:szCs w:val="28"/>
        </w:rPr>
      </w:pPr>
      <w:r w:rsidRPr="00E46F17">
        <w:rPr>
          <w:b/>
          <w:sz w:val="28"/>
          <w:szCs w:val="28"/>
        </w:rPr>
        <w:t xml:space="preserve">Администрация </w:t>
      </w:r>
      <w:proofErr w:type="gramStart"/>
      <w:r w:rsidRPr="00E46F17">
        <w:rPr>
          <w:b/>
          <w:sz w:val="28"/>
          <w:szCs w:val="28"/>
        </w:rPr>
        <w:t>г</w:t>
      </w:r>
      <w:proofErr w:type="gramEnd"/>
      <w:r w:rsidRPr="00E46F17">
        <w:rPr>
          <w:b/>
          <w:sz w:val="28"/>
          <w:szCs w:val="28"/>
        </w:rPr>
        <w:t xml:space="preserve">. Пензы </w:t>
      </w:r>
    </w:p>
    <w:p w:rsidR="0022407B" w:rsidRDefault="00E46F17" w:rsidP="006E76EC">
      <w:pPr>
        <w:tabs>
          <w:tab w:val="left" w:pos="5954"/>
        </w:tabs>
        <w:suppressAutoHyphens/>
        <w:ind w:left="4962"/>
        <w:jc w:val="both"/>
      </w:pPr>
      <w:r w:rsidRPr="00E46F17">
        <w:t>пл. М.Жукова, 4, г. Пенза, 440000</w:t>
      </w:r>
    </w:p>
    <w:p w:rsidR="00E46F17" w:rsidRPr="00E46F17" w:rsidRDefault="00E46F17" w:rsidP="006E76EC">
      <w:pPr>
        <w:tabs>
          <w:tab w:val="left" w:pos="5954"/>
        </w:tabs>
        <w:suppressAutoHyphens/>
        <w:ind w:left="4962"/>
        <w:jc w:val="both"/>
      </w:pPr>
    </w:p>
    <w:p w:rsidR="0071082F" w:rsidRDefault="0071082F" w:rsidP="006E76EC">
      <w:pPr>
        <w:pStyle w:val="7"/>
        <w:suppressAutoHyphens/>
        <w:rPr>
          <w:b/>
          <w:sz w:val="25"/>
          <w:szCs w:val="25"/>
        </w:rPr>
      </w:pPr>
      <w:r>
        <w:rPr>
          <w:b/>
          <w:sz w:val="25"/>
          <w:szCs w:val="25"/>
        </w:rPr>
        <w:t>ОПРЕДЕЛЕНИЕ</w:t>
      </w:r>
    </w:p>
    <w:p w:rsidR="0071082F" w:rsidRDefault="0071082F" w:rsidP="006E76EC">
      <w:pPr>
        <w:suppressAutoHyphens/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 назначении дела № 2-03/</w:t>
      </w:r>
      <w:r w:rsidR="00337272">
        <w:rPr>
          <w:b/>
          <w:sz w:val="25"/>
          <w:szCs w:val="25"/>
        </w:rPr>
        <w:t>3</w:t>
      </w:r>
      <w:r w:rsidR="004F27B1">
        <w:rPr>
          <w:b/>
          <w:sz w:val="25"/>
          <w:szCs w:val="25"/>
        </w:rPr>
        <w:t>3</w:t>
      </w:r>
      <w:r>
        <w:rPr>
          <w:b/>
          <w:sz w:val="25"/>
          <w:szCs w:val="25"/>
        </w:rPr>
        <w:t>-201</w:t>
      </w:r>
      <w:r w:rsidR="00E56D3B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 xml:space="preserve"> о нарушении </w:t>
      </w:r>
    </w:p>
    <w:p w:rsidR="0071082F" w:rsidRDefault="0071082F" w:rsidP="006E76EC">
      <w:pPr>
        <w:suppressAutoHyphens/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антимонопольного законодательства  к рассмотрению </w:t>
      </w:r>
    </w:p>
    <w:tbl>
      <w:tblPr>
        <w:tblW w:w="5000" w:type="pct"/>
        <w:tblLook w:val="01E0"/>
      </w:tblPr>
      <w:tblGrid>
        <w:gridCol w:w="5005"/>
        <w:gridCol w:w="5006"/>
      </w:tblGrid>
      <w:tr w:rsidR="0071082F">
        <w:tc>
          <w:tcPr>
            <w:tcW w:w="2500" w:type="pct"/>
          </w:tcPr>
          <w:p w:rsidR="0071082F" w:rsidRDefault="004F27B1" w:rsidP="006E76EC">
            <w:pPr>
              <w:suppressAutoHyphens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октября</w:t>
            </w:r>
            <w:r w:rsidR="00E56D3B">
              <w:rPr>
                <w:sz w:val="26"/>
                <w:szCs w:val="26"/>
              </w:rPr>
              <w:t xml:space="preserve"> 2014</w:t>
            </w:r>
            <w:r w:rsidR="0071082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00" w:type="pct"/>
          </w:tcPr>
          <w:p w:rsidR="0071082F" w:rsidRDefault="0071082F" w:rsidP="006E76EC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Пенза</w:t>
            </w:r>
          </w:p>
        </w:tc>
      </w:tr>
    </w:tbl>
    <w:p w:rsidR="0071082F" w:rsidRDefault="0071082F" w:rsidP="006E76EC">
      <w:pPr>
        <w:suppressAutoHyphens/>
        <w:ind w:firstLine="720"/>
        <w:jc w:val="both"/>
        <w:rPr>
          <w:sz w:val="26"/>
        </w:rPr>
      </w:pPr>
      <w:r>
        <w:rPr>
          <w:sz w:val="26"/>
        </w:rPr>
        <w:t xml:space="preserve">Председатель Комиссии Управления Федеральной антимонопольной службы </w:t>
      </w:r>
      <w:r>
        <w:rPr>
          <w:sz w:val="26"/>
        </w:rPr>
        <w:br w:type="textWrapping" w:clear="all"/>
        <w:t xml:space="preserve">по Пензенской области по рассмотрению дела о нарушении антимонопольного законодательства на основании приказа Пензенского УФАС России от </w:t>
      </w:r>
      <w:r w:rsidR="00337272">
        <w:rPr>
          <w:sz w:val="26"/>
        </w:rPr>
        <w:t>0</w:t>
      </w:r>
      <w:r w:rsidR="004F27B1">
        <w:rPr>
          <w:sz w:val="26"/>
        </w:rPr>
        <w:t>1</w:t>
      </w:r>
      <w:r w:rsidR="00337272">
        <w:rPr>
          <w:sz w:val="26"/>
        </w:rPr>
        <w:t>.</w:t>
      </w:r>
      <w:r w:rsidR="004F27B1">
        <w:rPr>
          <w:sz w:val="26"/>
        </w:rPr>
        <w:t>1</w:t>
      </w:r>
      <w:r w:rsidR="00337272">
        <w:rPr>
          <w:sz w:val="26"/>
        </w:rPr>
        <w:t>0</w:t>
      </w:r>
      <w:r w:rsidR="00037760">
        <w:rPr>
          <w:sz w:val="26"/>
        </w:rPr>
        <w:t>.201</w:t>
      </w:r>
      <w:r w:rsidR="00E56D3B">
        <w:rPr>
          <w:sz w:val="26"/>
        </w:rPr>
        <w:t>4</w:t>
      </w:r>
      <w:r>
        <w:rPr>
          <w:sz w:val="26"/>
        </w:rPr>
        <w:t xml:space="preserve"> г.      № </w:t>
      </w:r>
      <w:r w:rsidR="004F27B1">
        <w:rPr>
          <w:sz w:val="26"/>
        </w:rPr>
        <w:t>209</w:t>
      </w:r>
      <w:r>
        <w:rPr>
          <w:sz w:val="26"/>
        </w:rPr>
        <w:t xml:space="preserve"> о возбуждении дела и создании комиссии по рассмотрению дела о нарушении антимонопольного законодательства по признакам нарушения </w:t>
      </w:r>
      <w:r w:rsidR="004F27B1" w:rsidRPr="002D2822">
        <w:rPr>
          <w:bCs/>
          <w:sz w:val="26"/>
          <w:szCs w:val="26"/>
        </w:rPr>
        <w:t xml:space="preserve">Обществом с ограниченной ответственностью «Корпорация Дилижанс» (ИНН </w:t>
      </w:r>
      <w:r w:rsidR="004F27B1" w:rsidRPr="002D2822">
        <w:rPr>
          <w:sz w:val="26"/>
          <w:szCs w:val="26"/>
        </w:rPr>
        <w:t>5834026622</w:t>
      </w:r>
      <w:r w:rsidR="004F27B1" w:rsidRPr="002D2822">
        <w:rPr>
          <w:bCs/>
          <w:sz w:val="26"/>
          <w:szCs w:val="26"/>
        </w:rPr>
        <w:t>, ОГРН</w:t>
      </w:r>
      <w:r w:rsidR="004F27B1">
        <w:rPr>
          <w:bCs/>
          <w:sz w:val="26"/>
          <w:szCs w:val="26"/>
        </w:rPr>
        <w:t> </w:t>
      </w:r>
      <w:r w:rsidR="004F27B1" w:rsidRPr="002D2822">
        <w:rPr>
          <w:sz w:val="26"/>
          <w:szCs w:val="26"/>
        </w:rPr>
        <w:t>1035802003940</w:t>
      </w:r>
      <w:r w:rsidR="004F27B1" w:rsidRPr="002D2822">
        <w:rPr>
          <w:bCs/>
          <w:sz w:val="26"/>
          <w:szCs w:val="26"/>
        </w:rPr>
        <w:t>, г. Пенза, ул. </w:t>
      </w:r>
      <w:r w:rsidR="004F27B1" w:rsidRPr="002D2822">
        <w:rPr>
          <w:sz w:val="26"/>
          <w:szCs w:val="26"/>
        </w:rPr>
        <w:t>Литвинова,</w:t>
      </w:r>
      <w:r w:rsidR="004F27B1">
        <w:rPr>
          <w:sz w:val="26"/>
          <w:szCs w:val="26"/>
        </w:rPr>
        <w:t xml:space="preserve"> </w:t>
      </w:r>
      <w:r w:rsidR="004F27B1" w:rsidRPr="002D2822">
        <w:rPr>
          <w:sz w:val="26"/>
          <w:szCs w:val="26"/>
        </w:rPr>
        <w:t>20</w:t>
      </w:r>
      <w:r w:rsidR="004F27B1" w:rsidRPr="002D2822">
        <w:rPr>
          <w:bCs/>
          <w:sz w:val="26"/>
          <w:szCs w:val="26"/>
        </w:rPr>
        <w:t>), Обществом с ограниченной ответственностью «Меркурий» (ИНН </w:t>
      </w:r>
      <w:r w:rsidR="004F27B1" w:rsidRPr="002D2822">
        <w:rPr>
          <w:sz w:val="26"/>
          <w:szCs w:val="26"/>
        </w:rPr>
        <w:t>5834013172</w:t>
      </w:r>
      <w:r w:rsidR="004F27B1" w:rsidRPr="002D2822">
        <w:rPr>
          <w:bCs/>
          <w:sz w:val="26"/>
          <w:szCs w:val="26"/>
        </w:rPr>
        <w:t>, ОГРН </w:t>
      </w:r>
      <w:r w:rsidR="004F27B1" w:rsidRPr="002D2822">
        <w:rPr>
          <w:sz w:val="26"/>
          <w:szCs w:val="26"/>
        </w:rPr>
        <w:t>1025801108508</w:t>
      </w:r>
      <w:r w:rsidR="004F27B1">
        <w:rPr>
          <w:bCs/>
          <w:sz w:val="26"/>
          <w:szCs w:val="26"/>
        </w:rPr>
        <w:t>, г. Пенза, ул. </w:t>
      </w:r>
      <w:r w:rsidR="004F27B1" w:rsidRPr="002D2822">
        <w:rPr>
          <w:sz w:val="26"/>
          <w:szCs w:val="26"/>
        </w:rPr>
        <w:t xml:space="preserve">Измайлова,15а) и Муниципальным унитарным предприятием </w:t>
      </w:r>
      <w:r w:rsidR="004F27B1">
        <w:rPr>
          <w:sz w:val="26"/>
          <w:szCs w:val="26"/>
        </w:rPr>
        <w:t>«</w:t>
      </w:r>
      <w:r w:rsidR="004F27B1" w:rsidRPr="002D2822">
        <w:rPr>
          <w:sz w:val="26"/>
          <w:szCs w:val="26"/>
        </w:rPr>
        <w:t>Пассажирские перевозки г</w:t>
      </w:r>
      <w:proofErr w:type="gramStart"/>
      <w:r w:rsidR="004F27B1" w:rsidRPr="002D2822">
        <w:rPr>
          <w:sz w:val="26"/>
          <w:szCs w:val="26"/>
        </w:rPr>
        <w:t>.П</w:t>
      </w:r>
      <w:proofErr w:type="gramEnd"/>
      <w:r w:rsidR="004F27B1" w:rsidRPr="002D2822">
        <w:rPr>
          <w:sz w:val="26"/>
          <w:szCs w:val="26"/>
        </w:rPr>
        <w:t>ензы</w:t>
      </w:r>
      <w:r w:rsidR="004F27B1">
        <w:rPr>
          <w:sz w:val="26"/>
          <w:szCs w:val="26"/>
        </w:rPr>
        <w:t>»</w:t>
      </w:r>
      <w:r w:rsidR="004F27B1" w:rsidRPr="002D2822">
        <w:rPr>
          <w:sz w:val="26"/>
          <w:szCs w:val="26"/>
        </w:rPr>
        <w:t xml:space="preserve"> (ИНН 5834030883, ОГРН 1055802011210</w:t>
      </w:r>
      <w:r w:rsidR="004F27B1">
        <w:rPr>
          <w:sz w:val="26"/>
          <w:szCs w:val="26"/>
        </w:rPr>
        <w:t>, г. Пенза, ул. </w:t>
      </w:r>
      <w:r w:rsidR="004F27B1" w:rsidRPr="002D2822">
        <w:rPr>
          <w:sz w:val="26"/>
          <w:szCs w:val="26"/>
        </w:rPr>
        <w:t xml:space="preserve">Суворова,122,А) требований пункта 3 части 1 статьи 11 Федерального закона от 26.07.2006 № 135-ФЗ «О защите конкуренции», выразившегося в заключении и участии в соглашении между хозяйствующими субъектами-конкурентами, которое привело (могло привести) к разделу товарного рынка </w:t>
      </w:r>
      <w:r w:rsidR="004F27B1">
        <w:rPr>
          <w:sz w:val="26"/>
          <w:szCs w:val="26"/>
        </w:rPr>
        <w:t>по</w:t>
      </w:r>
      <w:r w:rsidR="004F27B1" w:rsidRPr="002D2822">
        <w:rPr>
          <w:sz w:val="26"/>
          <w:szCs w:val="26"/>
        </w:rPr>
        <w:t xml:space="preserve"> составу продавцов при проведении конкурса </w:t>
      </w:r>
      <w:r w:rsidR="004F27B1">
        <w:rPr>
          <w:sz w:val="26"/>
          <w:szCs w:val="26"/>
        </w:rPr>
        <w:t>владельцев автотранспортных средств категории М</w:t>
      </w:r>
      <w:proofErr w:type="gramStart"/>
      <w:r w:rsidR="004F27B1">
        <w:rPr>
          <w:sz w:val="26"/>
          <w:szCs w:val="26"/>
        </w:rPr>
        <w:t>2</w:t>
      </w:r>
      <w:proofErr w:type="gramEnd"/>
      <w:r w:rsidR="004F27B1">
        <w:rPr>
          <w:sz w:val="26"/>
          <w:szCs w:val="26"/>
        </w:rPr>
        <w:t xml:space="preserve"> и М3 на право осуществления</w:t>
      </w:r>
      <w:r w:rsidR="004F27B1" w:rsidRPr="002D2822">
        <w:rPr>
          <w:sz w:val="26"/>
          <w:szCs w:val="26"/>
        </w:rPr>
        <w:t xml:space="preserve"> транспортного обслуживания населения </w:t>
      </w:r>
      <w:r w:rsidR="004F27B1">
        <w:rPr>
          <w:sz w:val="26"/>
          <w:szCs w:val="26"/>
        </w:rPr>
        <w:t xml:space="preserve">на маршрутах регулярных перевозок </w:t>
      </w:r>
      <w:r w:rsidR="004F27B1" w:rsidRPr="002D2822">
        <w:rPr>
          <w:sz w:val="26"/>
          <w:szCs w:val="26"/>
        </w:rPr>
        <w:t>города Пензы в</w:t>
      </w:r>
      <w:r w:rsidR="004F27B1">
        <w:rPr>
          <w:sz w:val="26"/>
          <w:szCs w:val="26"/>
        </w:rPr>
        <w:t> </w:t>
      </w:r>
      <w:r w:rsidR="004F27B1" w:rsidRPr="002D2822">
        <w:rPr>
          <w:sz w:val="26"/>
          <w:szCs w:val="26"/>
        </w:rPr>
        <w:t>2012</w:t>
      </w:r>
      <w:r w:rsidR="004F27B1">
        <w:rPr>
          <w:sz w:val="26"/>
          <w:szCs w:val="26"/>
        </w:rPr>
        <w:t> </w:t>
      </w:r>
      <w:r w:rsidR="004F27B1" w:rsidRPr="002D2822">
        <w:rPr>
          <w:sz w:val="26"/>
          <w:szCs w:val="26"/>
        </w:rPr>
        <w:t>году</w:t>
      </w:r>
      <w:r>
        <w:rPr>
          <w:sz w:val="26"/>
        </w:rPr>
        <w:t>, руководствуясь частью 6 статьи 44 Федерального закона от 26.07.2006 № 135-ФЗ «О защите конкуренции»,</w:t>
      </w:r>
    </w:p>
    <w:p w:rsidR="0071082F" w:rsidRDefault="0071082F" w:rsidP="006E76EC">
      <w:pPr>
        <w:suppressAutoHyphens/>
        <w:ind w:firstLine="709"/>
        <w:jc w:val="center"/>
        <w:rPr>
          <w:spacing w:val="100"/>
          <w:sz w:val="26"/>
          <w:szCs w:val="26"/>
        </w:rPr>
      </w:pPr>
      <w:r>
        <w:rPr>
          <w:sz w:val="26"/>
          <w:szCs w:val="26"/>
        </w:rPr>
        <w:t>определил</w:t>
      </w:r>
      <w:r>
        <w:rPr>
          <w:spacing w:val="100"/>
          <w:sz w:val="26"/>
          <w:szCs w:val="26"/>
        </w:rPr>
        <w:t>:</w:t>
      </w:r>
    </w:p>
    <w:p w:rsidR="0071082F" w:rsidRDefault="0071082F" w:rsidP="006E76EC">
      <w:pPr>
        <w:suppressAutoHyphens/>
        <w:ind w:firstLine="709"/>
        <w:jc w:val="both"/>
        <w:rPr>
          <w:spacing w:val="100"/>
          <w:sz w:val="16"/>
          <w:szCs w:val="16"/>
        </w:rPr>
      </w:pPr>
    </w:p>
    <w:p w:rsidR="0071082F" w:rsidRDefault="0071082F" w:rsidP="006E76E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дело № 2-03/</w:t>
      </w:r>
      <w:r w:rsidR="00337272">
        <w:rPr>
          <w:sz w:val="26"/>
          <w:szCs w:val="26"/>
        </w:rPr>
        <w:t>3</w:t>
      </w:r>
      <w:r w:rsidR="004F27B1">
        <w:rPr>
          <w:sz w:val="26"/>
          <w:szCs w:val="26"/>
        </w:rPr>
        <w:t>3</w:t>
      </w:r>
      <w:r w:rsidR="00450DF4">
        <w:rPr>
          <w:sz w:val="26"/>
          <w:szCs w:val="26"/>
        </w:rPr>
        <w:t>-201</w:t>
      </w:r>
      <w:r w:rsidR="00E56D3B">
        <w:rPr>
          <w:sz w:val="26"/>
          <w:szCs w:val="26"/>
        </w:rPr>
        <w:t>4</w:t>
      </w:r>
      <w:r>
        <w:rPr>
          <w:sz w:val="26"/>
          <w:szCs w:val="26"/>
        </w:rPr>
        <w:t xml:space="preserve"> к рассмотрению на </w:t>
      </w:r>
      <w:r w:rsidR="004F27B1">
        <w:rPr>
          <w:b/>
          <w:color w:val="000000"/>
          <w:sz w:val="26"/>
          <w:szCs w:val="26"/>
        </w:rPr>
        <w:t>16 октября</w:t>
      </w:r>
      <w:r w:rsidR="00427CAD" w:rsidRPr="008E6262">
        <w:rPr>
          <w:color w:val="000000"/>
          <w:sz w:val="26"/>
          <w:szCs w:val="26"/>
        </w:rPr>
        <w:t xml:space="preserve"> 2014</w:t>
      </w:r>
      <w:r w:rsidRPr="008E6262">
        <w:rPr>
          <w:sz w:val="26"/>
          <w:szCs w:val="26"/>
        </w:rPr>
        <w:t xml:space="preserve"> г. в</w:t>
      </w:r>
      <w:r w:rsidR="00450DF4" w:rsidRPr="008E6262">
        <w:rPr>
          <w:sz w:val="26"/>
          <w:szCs w:val="26"/>
        </w:rPr>
        <w:t> 1</w:t>
      </w:r>
      <w:r w:rsidR="00337272">
        <w:rPr>
          <w:sz w:val="26"/>
          <w:szCs w:val="26"/>
        </w:rPr>
        <w:t>5</w:t>
      </w:r>
      <w:r w:rsidR="00450DF4" w:rsidRPr="008E6262">
        <w:rPr>
          <w:sz w:val="26"/>
          <w:szCs w:val="26"/>
        </w:rPr>
        <w:t> </w:t>
      </w:r>
      <w:r w:rsidRPr="008E6262">
        <w:rPr>
          <w:sz w:val="26"/>
          <w:szCs w:val="26"/>
        </w:rPr>
        <w:t>час.</w:t>
      </w:r>
      <w:r w:rsidR="00450DF4" w:rsidRPr="008E6262">
        <w:rPr>
          <w:sz w:val="26"/>
          <w:szCs w:val="26"/>
        </w:rPr>
        <w:t> </w:t>
      </w:r>
      <w:r w:rsidRPr="008E6262">
        <w:rPr>
          <w:sz w:val="26"/>
          <w:szCs w:val="26"/>
        </w:rPr>
        <w:t>00 мин</w:t>
      </w:r>
      <w:r>
        <w:rPr>
          <w:sz w:val="26"/>
          <w:szCs w:val="26"/>
        </w:rPr>
        <w:t>. по адресу: г. Пенза, ул. Урицкого, 127, к. 30</w:t>
      </w:r>
      <w:r w:rsidR="00450DF4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2C2460" w:rsidRDefault="0071082F" w:rsidP="006E76EC">
      <w:pPr>
        <w:suppressAutoHyphens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2. </w:t>
      </w:r>
      <w:r w:rsidR="00AB2C06" w:rsidRPr="00B95590">
        <w:rPr>
          <w:sz w:val="26"/>
          <w:szCs w:val="26"/>
        </w:rPr>
        <w:t>Привлечь к участию в рассмотрении дела в качестве</w:t>
      </w:r>
      <w:r w:rsidR="00E46F17">
        <w:rPr>
          <w:sz w:val="26"/>
          <w:szCs w:val="26"/>
        </w:rPr>
        <w:t xml:space="preserve"> Ответчика</w:t>
      </w:r>
      <w:r w:rsidR="00AB2C06" w:rsidRPr="00B95590">
        <w:rPr>
          <w:sz w:val="26"/>
          <w:szCs w:val="26"/>
        </w:rPr>
        <w:t>:</w:t>
      </w:r>
      <w:r w:rsidR="00E46F17">
        <w:rPr>
          <w:sz w:val="26"/>
          <w:szCs w:val="26"/>
        </w:rPr>
        <w:t xml:space="preserve"> </w:t>
      </w:r>
      <w:proofErr w:type="gramStart"/>
      <w:r w:rsidR="002C2460" w:rsidRPr="00907A80">
        <w:rPr>
          <w:bCs/>
          <w:sz w:val="26"/>
          <w:szCs w:val="26"/>
        </w:rPr>
        <w:t xml:space="preserve">Общество с ограниченной ответственностью </w:t>
      </w:r>
      <w:r w:rsidR="004F27B1" w:rsidRPr="002D2822">
        <w:rPr>
          <w:bCs/>
          <w:sz w:val="26"/>
          <w:szCs w:val="26"/>
        </w:rPr>
        <w:t xml:space="preserve">«Корпорация Дилижанс» (ИНН </w:t>
      </w:r>
      <w:r w:rsidR="004F27B1" w:rsidRPr="002D2822">
        <w:rPr>
          <w:sz w:val="26"/>
          <w:szCs w:val="26"/>
        </w:rPr>
        <w:t>5834026622</w:t>
      </w:r>
      <w:r w:rsidR="004F27B1" w:rsidRPr="002D2822">
        <w:rPr>
          <w:bCs/>
          <w:sz w:val="26"/>
          <w:szCs w:val="26"/>
        </w:rPr>
        <w:t>, ОГРН</w:t>
      </w:r>
      <w:r w:rsidR="004F27B1">
        <w:rPr>
          <w:bCs/>
          <w:sz w:val="26"/>
          <w:szCs w:val="26"/>
        </w:rPr>
        <w:t> </w:t>
      </w:r>
      <w:r w:rsidR="004F27B1" w:rsidRPr="002D2822">
        <w:rPr>
          <w:sz w:val="26"/>
          <w:szCs w:val="26"/>
        </w:rPr>
        <w:t>1035802003940</w:t>
      </w:r>
      <w:r w:rsidR="004F27B1" w:rsidRPr="002D2822">
        <w:rPr>
          <w:bCs/>
          <w:sz w:val="26"/>
          <w:szCs w:val="26"/>
        </w:rPr>
        <w:t>, г. Пенза, ул. </w:t>
      </w:r>
      <w:r w:rsidR="004F27B1" w:rsidRPr="002D2822">
        <w:rPr>
          <w:sz w:val="26"/>
          <w:szCs w:val="26"/>
        </w:rPr>
        <w:t>Литвинова,</w:t>
      </w:r>
      <w:r w:rsidR="004F27B1">
        <w:rPr>
          <w:sz w:val="26"/>
          <w:szCs w:val="26"/>
        </w:rPr>
        <w:t xml:space="preserve"> </w:t>
      </w:r>
      <w:r w:rsidR="004F27B1" w:rsidRPr="002D2822">
        <w:rPr>
          <w:sz w:val="26"/>
          <w:szCs w:val="26"/>
        </w:rPr>
        <w:t>20</w:t>
      </w:r>
      <w:r w:rsidR="004F27B1" w:rsidRPr="002D2822">
        <w:rPr>
          <w:bCs/>
          <w:sz w:val="26"/>
          <w:szCs w:val="26"/>
        </w:rPr>
        <w:t>)</w:t>
      </w:r>
      <w:r w:rsidR="002C2460" w:rsidRPr="00907A80">
        <w:rPr>
          <w:bCs/>
          <w:sz w:val="26"/>
          <w:szCs w:val="26"/>
        </w:rPr>
        <w:t xml:space="preserve"> (далее – ООО </w:t>
      </w:r>
      <w:r w:rsidR="004F27B1" w:rsidRPr="002D2822">
        <w:rPr>
          <w:bCs/>
          <w:sz w:val="26"/>
          <w:szCs w:val="26"/>
        </w:rPr>
        <w:t>«Корпорация Дилижанс»</w:t>
      </w:r>
      <w:r w:rsidR="00E46F17">
        <w:rPr>
          <w:bCs/>
          <w:sz w:val="26"/>
          <w:szCs w:val="26"/>
        </w:rPr>
        <w:t>).</w:t>
      </w:r>
      <w:proofErr w:type="gramEnd"/>
    </w:p>
    <w:p w:rsidR="00AB2C06" w:rsidRDefault="00E46F17" w:rsidP="006E76EC">
      <w:pPr>
        <w:suppressAutoHyphens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3. </w:t>
      </w:r>
      <w:r w:rsidRPr="00B95590">
        <w:rPr>
          <w:sz w:val="26"/>
          <w:szCs w:val="26"/>
        </w:rPr>
        <w:t>Привлечь к участию в рассмотрении дела в качестве</w:t>
      </w:r>
      <w:r>
        <w:rPr>
          <w:sz w:val="26"/>
          <w:szCs w:val="26"/>
        </w:rPr>
        <w:t xml:space="preserve"> Ответчика</w:t>
      </w:r>
      <w:r w:rsidRPr="00B9559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2C2460" w:rsidRPr="00907A80">
        <w:rPr>
          <w:bCs/>
          <w:sz w:val="26"/>
          <w:szCs w:val="26"/>
        </w:rPr>
        <w:t xml:space="preserve">Общество с ограниченной ответственностью </w:t>
      </w:r>
      <w:r w:rsidR="004F27B1" w:rsidRPr="002D2822">
        <w:rPr>
          <w:bCs/>
          <w:sz w:val="26"/>
          <w:szCs w:val="26"/>
        </w:rPr>
        <w:t>«Меркурий» (ИНН </w:t>
      </w:r>
      <w:r w:rsidR="004F27B1" w:rsidRPr="002D2822">
        <w:rPr>
          <w:sz w:val="26"/>
          <w:szCs w:val="26"/>
        </w:rPr>
        <w:t>5834013172</w:t>
      </w:r>
      <w:r w:rsidR="004F27B1" w:rsidRPr="002D2822">
        <w:rPr>
          <w:bCs/>
          <w:sz w:val="26"/>
          <w:szCs w:val="26"/>
        </w:rPr>
        <w:t>, ОГРН </w:t>
      </w:r>
      <w:r w:rsidR="004F27B1" w:rsidRPr="002D2822">
        <w:rPr>
          <w:sz w:val="26"/>
          <w:szCs w:val="26"/>
        </w:rPr>
        <w:t>1025801108508</w:t>
      </w:r>
      <w:r w:rsidR="004F27B1">
        <w:rPr>
          <w:bCs/>
          <w:sz w:val="26"/>
          <w:szCs w:val="26"/>
        </w:rPr>
        <w:t>, г. Пенза, ул. </w:t>
      </w:r>
      <w:r w:rsidR="004F27B1" w:rsidRPr="002D2822">
        <w:rPr>
          <w:sz w:val="26"/>
          <w:szCs w:val="26"/>
        </w:rPr>
        <w:t>Измайлова,15а)</w:t>
      </w:r>
      <w:r w:rsidR="002C2460" w:rsidRPr="00907A80">
        <w:rPr>
          <w:bCs/>
          <w:sz w:val="26"/>
          <w:szCs w:val="26"/>
        </w:rPr>
        <w:t xml:space="preserve"> (далее – ООО «</w:t>
      </w:r>
      <w:r w:rsidR="004F27B1">
        <w:rPr>
          <w:bCs/>
          <w:sz w:val="26"/>
          <w:szCs w:val="26"/>
        </w:rPr>
        <w:t>Меркурий</w:t>
      </w:r>
      <w:r w:rsidR="002C2460" w:rsidRPr="00907A80">
        <w:rPr>
          <w:bCs/>
          <w:sz w:val="26"/>
          <w:szCs w:val="26"/>
        </w:rPr>
        <w:t>»)</w:t>
      </w:r>
      <w:r w:rsidR="00AB2C06" w:rsidRPr="00907A80">
        <w:rPr>
          <w:sz w:val="26"/>
          <w:szCs w:val="26"/>
        </w:rPr>
        <w:t>;</w:t>
      </w:r>
    </w:p>
    <w:p w:rsidR="004F27B1" w:rsidRPr="00907A80" w:rsidRDefault="00E46F17" w:rsidP="006E76EC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95590">
        <w:rPr>
          <w:sz w:val="26"/>
          <w:szCs w:val="26"/>
        </w:rPr>
        <w:t>Привлечь к участию в рассмотрении дела в качестве</w:t>
      </w:r>
      <w:r>
        <w:rPr>
          <w:sz w:val="26"/>
          <w:szCs w:val="26"/>
        </w:rPr>
        <w:t xml:space="preserve"> Ответчика</w:t>
      </w:r>
      <w:r w:rsidRPr="00B9559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4F27B1" w:rsidRPr="002D2822">
        <w:rPr>
          <w:sz w:val="26"/>
          <w:szCs w:val="26"/>
        </w:rPr>
        <w:t>Муниципальн</w:t>
      </w:r>
      <w:r w:rsidR="008A3295">
        <w:rPr>
          <w:sz w:val="26"/>
          <w:szCs w:val="26"/>
        </w:rPr>
        <w:t>ое</w:t>
      </w:r>
      <w:r w:rsidR="004F27B1" w:rsidRPr="002D2822">
        <w:rPr>
          <w:sz w:val="26"/>
          <w:szCs w:val="26"/>
        </w:rPr>
        <w:t xml:space="preserve"> унитарн</w:t>
      </w:r>
      <w:r w:rsidR="008A3295">
        <w:rPr>
          <w:sz w:val="26"/>
          <w:szCs w:val="26"/>
        </w:rPr>
        <w:t>ое</w:t>
      </w:r>
      <w:r w:rsidR="004F27B1" w:rsidRPr="002D2822">
        <w:rPr>
          <w:sz w:val="26"/>
          <w:szCs w:val="26"/>
        </w:rPr>
        <w:t xml:space="preserve"> предприятие </w:t>
      </w:r>
      <w:r w:rsidR="004F27B1">
        <w:rPr>
          <w:sz w:val="26"/>
          <w:szCs w:val="26"/>
        </w:rPr>
        <w:t>«</w:t>
      </w:r>
      <w:r w:rsidR="004F27B1" w:rsidRPr="002D2822">
        <w:rPr>
          <w:sz w:val="26"/>
          <w:szCs w:val="26"/>
        </w:rPr>
        <w:t>Пассажирские перевозки г</w:t>
      </w:r>
      <w:proofErr w:type="gramStart"/>
      <w:r w:rsidR="004F27B1" w:rsidRPr="002D2822">
        <w:rPr>
          <w:sz w:val="26"/>
          <w:szCs w:val="26"/>
        </w:rPr>
        <w:t>.П</w:t>
      </w:r>
      <w:proofErr w:type="gramEnd"/>
      <w:r w:rsidR="004F27B1" w:rsidRPr="002D2822">
        <w:rPr>
          <w:sz w:val="26"/>
          <w:szCs w:val="26"/>
        </w:rPr>
        <w:t>ензы</w:t>
      </w:r>
      <w:r w:rsidR="004F27B1">
        <w:rPr>
          <w:sz w:val="26"/>
          <w:szCs w:val="26"/>
        </w:rPr>
        <w:t>»</w:t>
      </w:r>
      <w:r w:rsidR="004F27B1" w:rsidRPr="002D2822">
        <w:rPr>
          <w:sz w:val="26"/>
          <w:szCs w:val="26"/>
        </w:rPr>
        <w:t xml:space="preserve"> (ИНН 5834030883, ОГРН 1055802011210</w:t>
      </w:r>
      <w:r w:rsidR="004F27B1">
        <w:rPr>
          <w:sz w:val="26"/>
          <w:szCs w:val="26"/>
        </w:rPr>
        <w:t>, г. Пенза, ул. </w:t>
      </w:r>
      <w:r w:rsidR="004F27B1" w:rsidRPr="002D2822">
        <w:rPr>
          <w:sz w:val="26"/>
          <w:szCs w:val="26"/>
        </w:rPr>
        <w:t>Суворова,122,А)</w:t>
      </w:r>
      <w:r w:rsidR="008A3295">
        <w:rPr>
          <w:sz w:val="26"/>
          <w:szCs w:val="26"/>
        </w:rPr>
        <w:t xml:space="preserve"> (далее – МУП «ППП»)</w:t>
      </w:r>
    </w:p>
    <w:p w:rsidR="00E46F17" w:rsidRDefault="00E46F17" w:rsidP="00E46F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F17">
        <w:rPr>
          <w:rFonts w:ascii="Times New Roman" w:hAnsi="Times New Roman" w:cs="Times New Roman"/>
          <w:sz w:val="26"/>
          <w:szCs w:val="26"/>
        </w:rPr>
        <w:t>5. Привлечь к участию в рассмотрении дела в качестве лиц</w:t>
      </w:r>
      <w:r w:rsidR="00F811D5" w:rsidRPr="00E46F17">
        <w:rPr>
          <w:rFonts w:ascii="Times New Roman" w:hAnsi="Times New Roman" w:cs="Times New Roman"/>
          <w:sz w:val="26"/>
          <w:szCs w:val="26"/>
        </w:rPr>
        <w:t>, располагающих св</w:t>
      </w:r>
      <w:r w:rsidR="00F811D5" w:rsidRPr="00E46F17">
        <w:rPr>
          <w:rFonts w:ascii="Times New Roman" w:hAnsi="Times New Roman" w:cs="Times New Roman"/>
          <w:sz w:val="26"/>
          <w:szCs w:val="26"/>
        </w:rPr>
        <w:t>е</w:t>
      </w:r>
      <w:r w:rsidR="00F811D5" w:rsidRPr="00E46F17">
        <w:rPr>
          <w:rFonts w:ascii="Times New Roman" w:hAnsi="Times New Roman" w:cs="Times New Roman"/>
          <w:sz w:val="26"/>
          <w:szCs w:val="26"/>
        </w:rPr>
        <w:t>дениями о рассматриваемых комиссией обстоятельствах: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50B" w:rsidRDefault="008A3295" w:rsidP="00E46F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6F17">
        <w:rPr>
          <w:rFonts w:ascii="Times New Roman" w:hAnsi="Times New Roman" w:cs="Times New Roman"/>
          <w:sz w:val="26"/>
          <w:szCs w:val="26"/>
        </w:rPr>
        <w:t>Управления транспорта и связи г</w:t>
      </w:r>
      <w:proofErr w:type="gramStart"/>
      <w:r w:rsidRPr="00E46F17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E46F17">
        <w:rPr>
          <w:rFonts w:ascii="Times New Roman" w:hAnsi="Times New Roman" w:cs="Times New Roman"/>
          <w:sz w:val="26"/>
          <w:szCs w:val="26"/>
        </w:rPr>
        <w:t>ензы</w:t>
      </w:r>
      <w:r w:rsidR="00F811D5" w:rsidRPr="00E46F17">
        <w:rPr>
          <w:rFonts w:ascii="Times New Roman" w:hAnsi="Times New Roman" w:cs="Times New Roman"/>
          <w:sz w:val="26"/>
          <w:szCs w:val="26"/>
        </w:rPr>
        <w:t xml:space="preserve"> (</w:t>
      </w:r>
      <w:r w:rsidRPr="00E46F17">
        <w:rPr>
          <w:rFonts w:ascii="Times New Roman" w:hAnsi="Times New Roman" w:cs="Times New Roman"/>
          <w:sz w:val="26"/>
          <w:szCs w:val="26"/>
        </w:rPr>
        <w:t>г. Пенза, ул. Суворова,122,А) (далее – Управление транспорта и связи г. Пензы)</w:t>
      </w:r>
      <w:r w:rsidR="008A150B" w:rsidRPr="00E46F17">
        <w:rPr>
          <w:rFonts w:ascii="Times New Roman" w:hAnsi="Times New Roman" w:cs="Times New Roman"/>
          <w:sz w:val="26"/>
          <w:szCs w:val="26"/>
        </w:rPr>
        <w:t>;</w:t>
      </w:r>
    </w:p>
    <w:p w:rsidR="00E46F17" w:rsidRPr="00E46F17" w:rsidRDefault="00E46F17" w:rsidP="00E46F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Администрацию г. Пензы (г. Пенза, пл. М.Жукова, 4) (далее – Администрация г. Пензы)</w:t>
      </w:r>
      <w:proofErr w:type="gramEnd"/>
    </w:p>
    <w:p w:rsidR="003C575A" w:rsidRDefault="00E46F17" w:rsidP="003C575A">
      <w:pPr>
        <w:pStyle w:val="a7"/>
        <w:spacing w:before="120"/>
        <w:ind w:firstLine="720"/>
        <w:jc w:val="both"/>
        <w:rPr>
          <w:b w:val="0"/>
          <w:bCs w:val="0"/>
        </w:rPr>
      </w:pPr>
      <w:r>
        <w:t>6</w:t>
      </w:r>
      <w:r w:rsidR="00AB2C06" w:rsidRPr="00907A80">
        <w:t xml:space="preserve">. </w:t>
      </w:r>
      <w:r w:rsidR="003C575A" w:rsidRPr="00907A80">
        <w:rPr>
          <w:bCs w:val="0"/>
        </w:rPr>
        <w:t>ООО «</w:t>
      </w:r>
      <w:r w:rsidR="008A3295" w:rsidRPr="002D2822">
        <w:t>Корпорация Дилижанс</w:t>
      </w:r>
      <w:r w:rsidR="003C575A" w:rsidRPr="00907A80">
        <w:rPr>
          <w:bCs w:val="0"/>
        </w:rPr>
        <w:t>»</w:t>
      </w:r>
      <w:r w:rsidR="003C575A" w:rsidRPr="00907A80">
        <w:rPr>
          <w:b w:val="0"/>
          <w:bCs w:val="0"/>
        </w:rPr>
        <w:t xml:space="preserve"> представить в срок до </w:t>
      </w:r>
      <w:r w:rsidR="008A3295">
        <w:t>14</w:t>
      </w:r>
      <w:r w:rsidR="003C575A" w:rsidRPr="00907A80">
        <w:t xml:space="preserve"> </w:t>
      </w:r>
      <w:r w:rsidR="000613DD">
        <w:t>ок</w:t>
      </w:r>
      <w:r w:rsidR="00337272">
        <w:t>тября</w:t>
      </w:r>
      <w:r w:rsidR="003C575A" w:rsidRPr="00907A80">
        <w:t xml:space="preserve"> 2014</w:t>
      </w:r>
      <w:r w:rsidR="003C575A" w:rsidRPr="00907A80">
        <w:rPr>
          <w:b w:val="0"/>
          <w:bCs w:val="0"/>
        </w:rPr>
        <w:t xml:space="preserve"> следующие копии документов и материалы:</w:t>
      </w:r>
    </w:p>
    <w:p w:rsidR="00E7009F" w:rsidRPr="00907A80" w:rsidRDefault="00E7009F" w:rsidP="00E7009F">
      <w:pPr>
        <w:pStyle w:val="a7"/>
        <w:spacing w:before="120"/>
        <w:jc w:val="both"/>
        <w:rPr>
          <w:b w:val="0"/>
          <w:bCs w:val="0"/>
        </w:rPr>
      </w:pPr>
      <w:r>
        <w:rPr>
          <w:b w:val="0"/>
          <w:bCs w:val="0"/>
        </w:rPr>
        <w:tab/>
        <w:t>- перечень фактических видов деятельности, осуществляемых обществом</w:t>
      </w:r>
      <w:r w:rsidR="00E46F17">
        <w:rPr>
          <w:b w:val="0"/>
          <w:bCs w:val="0"/>
        </w:rPr>
        <w:t xml:space="preserve"> в период 2012-2014гг.</w:t>
      </w:r>
      <w:r>
        <w:rPr>
          <w:b w:val="0"/>
          <w:bCs w:val="0"/>
        </w:rPr>
        <w:t>;</w:t>
      </w:r>
    </w:p>
    <w:p w:rsidR="00427CAD" w:rsidRDefault="003C575A" w:rsidP="003C575A">
      <w:pPr>
        <w:tabs>
          <w:tab w:val="left" w:pos="993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письменные пояснения относительно наличия или отсутствия </w:t>
      </w:r>
      <w:r w:rsidR="00337272">
        <w:rPr>
          <w:sz w:val="26"/>
          <w:szCs w:val="26"/>
        </w:rPr>
        <w:t>соглашения</w:t>
      </w:r>
      <w:r>
        <w:rPr>
          <w:sz w:val="26"/>
          <w:szCs w:val="26"/>
        </w:rPr>
        <w:t xml:space="preserve"> с ООО </w:t>
      </w:r>
      <w:r w:rsidRPr="0022407B">
        <w:rPr>
          <w:sz w:val="26"/>
          <w:szCs w:val="26"/>
        </w:rPr>
        <w:t>«</w:t>
      </w:r>
      <w:r w:rsidR="008A3295">
        <w:rPr>
          <w:bCs/>
          <w:sz w:val="26"/>
          <w:szCs w:val="26"/>
        </w:rPr>
        <w:t>Меркурий</w:t>
      </w:r>
      <w:r w:rsidRPr="0022407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A3295">
        <w:rPr>
          <w:sz w:val="26"/>
          <w:szCs w:val="26"/>
        </w:rPr>
        <w:t xml:space="preserve">и МУП «ППП» </w:t>
      </w:r>
      <w:r w:rsidR="00CA725F">
        <w:rPr>
          <w:sz w:val="26"/>
          <w:szCs w:val="26"/>
        </w:rPr>
        <w:t xml:space="preserve">о </w:t>
      </w:r>
      <w:r w:rsidR="008A3295" w:rsidRPr="002D2822">
        <w:rPr>
          <w:sz w:val="26"/>
          <w:szCs w:val="26"/>
        </w:rPr>
        <w:t>раздел</w:t>
      </w:r>
      <w:r w:rsidR="008A3295">
        <w:rPr>
          <w:sz w:val="26"/>
          <w:szCs w:val="26"/>
        </w:rPr>
        <w:t>е</w:t>
      </w:r>
      <w:r w:rsidR="008A3295" w:rsidRPr="002D2822">
        <w:rPr>
          <w:sz w:val="26"/>
          <w:szCs w:val="26"/>
        </w:rPr>
        <w:t xml:space="preserve"> товарного рынка </w:t>
      </w:r>
      <w:r w:rsidR="008A3295">
        <w:rPr>
          <w:sz w:val="26"/>
          <w:szCs w:val="26"/>
        </w:rPr>
        <w:t>по</w:t>
      </w:r>
      <w:r w:rsidR="008A3295" w:rsidRPr="002D2822">
        <w:rPr>
          <w:sz w:val="26"/>
          <w:szCs w:val="26"/>
        </w:rPr>
        <w:t xml:space="preserve"> составу продавцов при проведении конкурса </w:t>
      </w:r>
      <w:r w:rsidR="008A3295">
        <w:rPr>
          <w:sz w:val="26"/>
          <w:szCs w:val="26"/>
        </w:rPr>
        <w:t>владельцев автотранспортных средств категории М</w:t>
      </w:r>
      <w:proofErr w:type="gramStart"/>
      <w:r w:rsidR="008A3295">
        <w:rPr>
          <w:sz w:val="26"/>
          <w:szCs w:val="26"/>
        </w:rPr>
        <w:t>2</w:t>
      </w:r>
      <w:proofErr w:type="gramEnd"/>
      <w:r w:rsidR="008A3295">
        <w:rPr>
          <w:sz w:val="26"/>
          <w:szCs w:val="26"/>
        </w:rPr>
        <w:t xml:space="preserve"> и М3 на право осуществления</w:t>
      </w:r>
      <w:r w:rsidR="008A3295" w:rsidRPr="002D2822">
        <w:rPr>
          <w:sz w:val="26"/>
          <w:szCs w:val="26"/>
        </w:rPr>
        <w:t xml:space="preserve"> транспортного обслуживания населения </w:t>
      </w:r>
      <w:r w:rsidR="008A3295">
        <w:rPr>
          <w:sz w:val="26"/>
          <w:szCs w:val="26"/>
        </w:rPr>
        <w:t xml:space="preserve">на маршрутах регулярных перевозок </w:t>
      </w:r>
      <w:r w:rsidR="008A3295" w:rsidRPr="002D2822">
        <w:rPr>
          <w:sz w:val="26"/>
          <w:szCs w:val="26"/>
        </w:rPr>
        <w:t>города Пензы в</w:t>
      </w:r>
      <w:r w:rsidR="008A3295">
        <w:rPr>
          <w:sz w:val="26"/>
          <w:szCs w:val="26"/>
        </w:rPr>
        <w:t> </w:t>
      </w:r>
      <w:r w:rsidR="008A3295" w:rsidRPr="002D2822">
        <w:rPr>
          <w:sz w:val="26"/>
          <w:szCs w:val="26"/>
        </w:rPr>
        <w:t>2012</w:t>
      </w:r>
      <w:r w:rsidR="008A3295">
        <w:rPr>
          <w:sz w:val="26"/>
          <w:szCs w:val="26"/>
        </w:rPr>
        <w:t> </w:t>
      </w:r>
      <w:r w:rsidR="008A3295" w:rsidRPr="002D2822">
        <w:rPr>
          <w:sz w:val="26"/>
          <w:szCs w:val="26"/>
        </w:rPr>
        <w:t>году</w:t>
      </w:r>
      <w:r>
        <w:rPr>
          <w:bCs/>
          <w:sz w:val="26"/>
          <w:szCs w:val="26"/>
        </w:rPr>
        <w:t>;</w:t>
      </w:r>
    </w:p>
    <w:p w:rsidR="00E7009F" w:rsidRDefault="00E7009F" w:rsidP="00AD3C9E">
      <w:pPr>
        <w:tabs>
          <w:tab w:val="left" w:pos="993"/>
        </w:tabs>
        <w:suppressAutoHyphens/>
        <w:spacing w:after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>представить сведения по каждому обслуживаемому маршруту, согласно указанной таблице</w:t>
      </w:r>
    </w:p>
    <w:tbl>
      <w:tblPr>
        <w:tblStyle w:val="ac"/>
        <w:tblW w:w="10243" w:type="dxa"/>
        <w:tblLook w:val="04A0"/>
      </w:tblPr>
      <w:tblGrid>
        <w:gridCol w:w="4786"/>
        <w:gridCol w:w="1819"/>
        <w:gridCol w:w="1819"/>
        <w:gridCol w:w="1819"/>
      </w:tblGrid>
      <w:tr w:rsidR="00E7009F" w:rsidTr="00E7009F">
        <w:tc>
          <w:tcPr>
            <w:tcW w:w="4786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2011 год</w:t>
            </w: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2012 год</w:t>
            </w: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2013 год</w:t>
            </w:r>
          </w:p>
        </w:tc>
      </w:tr>
      <w:tr w:rsidR="00E7009F" w:rsidTr="00E7009F">
        <w:tc>
          <w:tcPr>
            <w:tcW w:w="4786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Перевезено пассажиров, тыс.ч.</w:t>
            </w: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E7009F" w:rsidTr="00E7009F">
        <w:tc>
          <w:tcPr>
            <w:tcW w:w="4786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Выручка всего,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E7009F" w:rsidTr="00E7009F">
        <w:tc>
          <w:tcPr>
            <w:tcW w:w="4786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Себестоимость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E7009F" w:rsidTr="00E7009F">
        <w:tc>
          <w:tcPr>
            <w:tcW w:w="4786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Компенсация за перевозку пассажиров,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E7009F" w:rsidTr="00E7009F">
        <w:tc>
          <w:tcPr>
            <w:tcW w:w="4786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Финансовый результат,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E7009F" w:rsidTr="00E7009F">
        <w:tc>
          <w:tcPr>
            <w:tcW w:w="4786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Платежи в бюджет, относимые на финансовый результат,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E7009F" w:rsidTr="00E7009F">
        <w:tc>
          <w:tcPr>
            <w:tcW w:w="4786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Прибыль,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E7009F" w:rsidRDefault="00E7009F" w:rsidP="003C575A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8A3295" w:rsidRDefault="00AD3C9E" w:rsidP="00AD3C9E">
      <w:pPr>
        <w:tabs>
          <w:tab w:val="left" w:pos="993"/>
        </w:tabs>
        <w:suppressAutoHyphens/>
        <w:spacing w:before="12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 xml:space="preserve">субсидии, получаемые Обществом в 2011-2014 гг., в связи с оказанием услуг по </w:t>
      </w:r>
      <w:r w:rsidRPr="002D2822">
        <w:rPr>
          <w:sz w:val="26"/>
          <w:szCs w:val="26"/>
        </w:rPr>
        <w:t>транспортно</w:t>
      </w:r>
      <w:r>
        <w:rPr>
          <w:sz w:val="26"/>
          <w:szCs w:val="26"/>
        </w:rPr>
        <w:t>му</w:t>
      </w:r>
      <w:r w:rsidRPr="002D2822">
        <w:rPr>
          <w:sz w:val="26"/>
          <w:szCs w:val="26"/>
        </w:rPr>
        <w:t xml:space="preserve"> обслуживани</w:t>
      </w:r>
      <w:r>
        <w:rPr>
          <w:sz w:val="26"/>
          <w:szCs w:val="26"/>
        </w:rPr>
        <w:t>ю</w:t>
      </w:r>
      <w:r w:rsidRPr="002D2822">
        <w:rPr>
          <w:sz w:val="26"/>
          <w:szCs w:val="26"/>
        </w:rPr>
        <w:t xml:space="preserve"> населения </w:t>
      </w:r>
      <w:r>
        <w:rPr>
          <w:sz w:val="26"/>
          <w:szCs w:val="26"/>
        </w:rPr>
        <w:t xml:space="preserve">на маршрутах регулярных перевозок </w:t>
      </w:r>
      <w:r w:rsidR="0020468E">
        <w:rPr>
          <w:sz w:val="26"/>
          <w:szCs w:val="26"/>
        </w:rPr>
        <w:t>города Пензы</w:t>
      </w:r>
      <w:r>
        <w:rPr>
          <w:sz w:val="26"/>
          <w:szCs w:val="26"/>
        </w:rPr>
        <w:t>;</w:t>
      </w:r>
    </w:p>
    <w:p w:rsidR="0020468E" w:rsidRDefault="0020468E" w:rsidP="0020468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наличии договорных отношений с ООО «Меркурий» за период 2011-2014 гг., с приложением заключенных договоров;</w:t>
      </w:r>
    </w:p>
    <w:p w:rsidR="0020468E" w:rsidRDefault="0020468E" w:rsidP="0020468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наличии договорных отношений с МУП «ППП» за период 2011-2014 гг., с приложением заключенных договоров;</w:t>
      </w:r>
    </w:p>
    <w:p w:rsidR="00E46F17" w:rsidRDefault="00E46F17" w:rsidP="0020468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договоры, заключенные с иными хозяйствующими субъектами в целях исполнения договора </w:t>
      </w:r>
      <w:r w:rsidR="006B7E72">
        <w:rPr>
          <w:sz w:val="26"/>
          <w:szCs w:val="26"/>
        </w:rPr>
        <w:t xml:space="preserve">на организацию транспортного обслуживания пассажиров на маршрутах регулярных перевозок г. Пензы транспортными средствами </w:t>
      </w:r>
      <w:r w:rsidR="006B7E72" w:rsidRPr="00A72DC0">
        <w:rPr>
          <w:sz w:val="26"/>
          <w:szCs w:val="26"/>
        </w:rPr>
        <w:t>категории М</w:t>
      </w:r>
      <w:proofErr w:type="gramStart"/>
      <w:r w:rsidR="006B7E72" w:rsidRPr="00A72DC0">
        <w:rPr>
          <w:sz w:val="26"/>
          <w:szCs w:val="26"/>
        </w:rPr>
        <w:t>2</w:t>
      </w:r>
      <w:proofErr w:type="gramEnd"/>
      <w:r w:rsidR="006B7E72" w:rsidRPr="00A72DC0">
        <w:rPr>
          <w:sz w:val="26"/>
          <w:szCs w:val="26"/>
        </w:rPr>
        <w:t xml:space="preserve"> и М3</w:t>
      </w:r>
      <w:r w:rsidR="006B7E72">
        <w:rPr>
          <w:sz w:val="26"/>
          <w:szCs w:val="26"/>
        </w:rPr>
        <w:t>от 08.04.2012;</w:t>
      </w:r>
    </w:p>
    <w:p w:rsidR="0071082F" w:rsidRDefault="003C575A" w:rsidP="003C575A">
      <w:pPr>
        <w:tabs>
          <w:tab w:val="left" w:pos="993"/>
        </w:tabs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71082F">
        <w:rPr>
          <w:sz w:val="26"/>
          <w:szCs w:val="26"/>
        </w:rPr>
        <w:t>иные документы, материалы и пояснения по рассматриваемому делу.</w:t>
      </w:r>
    </w:p>
    <w:p w:rsidR="00AD3C9E" w:rsidRDefault="00E46F17" w:rsidP="00AD3C9E">
      <w:pPr>
        <w:pStyle w:val="a7"/>
        <w:spacing w:before="120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7</w:t>
      </w:r>
      <w:r w:rsidR="0071082F">
        <w:rPr>
          <w:b w:val="0"/>
          <w:bCs w:val="0"/>
        </w:rPr>
        <w:t xml:space="preserve">. </w:t>
      </w:r>
      <w:r w:rsidR="00AD3C9E" w:rsidRPr="00907A80">
        <w:rPr>
          <w:bCs w:val="0"/>
        </w:rPr>
        <w:t>ООО «</w:t>
      </w:r>
      <w:r w:rsidR="00AD3C9E">
        <w:t>Меркурий</w:t>
      </w:r>
      <w:r w:rsidR="00AD3C9E" w:rsidRPr="00907A80">
        <w:rPr>
          <w:bCs w:val="0"/>
        </w:rPr>
        <w:t>»</w:t>
      </w:r>
      <w:r w:rsidR="00AD3C9E" w:rsidRPr="00907A80">
        <w:rPr>
          <w:b w:val="0"/>
          <w:bCs w:val="0"/>
        </w:rPr>
        <w:t xml:space="preserve"> представить в срок до </w:t>
      </w:r>
      <w:r w:rsidR="00AD3C9E">
        <w:t>14</w:t>
      </w:r>
      <w:r w:rsidR="00AD3C9E" w:rsidRPr="00907A80">
        <w:t xml:space="preserve"> </w:t>
      </w:r>
      <w:r w:rsidR="000613DD">
        <w:t>ок</w:t>
      </w:r>
      <w:r w:rsidR="00AD3C9E">
        <w:t>тября</w:t>
      </w:r>
      <w:r w:rsidR="00AD3C9E" w:rsidRPr="00907A80">
        <w:t xml:space="preserve"> 2014</w:t>
      </w:r>
      <w:r w:rsidR="00AD3C9E" w:rsidRPr="00907A80">
        <w:rPr>
          <w:b w:val="0"/>
          <w:bCs w:val="0"/>
        </w:rPr>
        <w:t xml:space="preserve"> следующие копии документов и материалы </w:t>
      </w:r>
      <w:r w:rsidR="00AD3C9E" w:rsidRPr="00907A80">
        <w:rPr>
          <w:b w:val="0"/>
        </w:rPr>
        <w:t>(в случае размещение документов в открытом доступе указать место и адрес точного нахождения)</w:t>
      </w:r>
      <w:r w:rsidR="00AD3C9E" w:rsidRPr="00907A80">
        <w:rPr>
          <w:b w:val="0"/>
          <w:bCs w:val="0"/>
        </w:rPr>
        <w:t>:</w:t>
      </w:r>
    </w:p>
    <w:p w:rsidR="00AD3C9E" w:rsidRPr="00907A80" w:rsidRDefault="00AD3C9E" w:rsidP="00AD3C9E">
      <w:pPr>
        <w:pStyle w:val="a7"/>
        <w:spacing w:before="120"/>
        <w:jc w:val="both"/>
        <w:rPr>
          <w:b w:val="0"/>
          <w:bCs w:val="0"/>
        </w:rPr>
      </w:pPr>
      <w:r>
        <w:rPr>
          <w:b w:val="0"/>
          <w:bCs w:val="0"/>
        </w:rPr>
        <w:tab/>
        <w:t>- перечень фактических видов деятельности, осуществляемых обществом</w:t>
      </w:r>
      <w:r w:rsidR="00E46F17">
        <w:rPr>
          <w:b w:val="0"/>
          <w:bCs w:val="0"/>
        </w:rPr>
        <w:t xml:space="preserve"> в период 2012-2014гг.</w:t>
      </w:r>
      <w:r>
        <w:rPr>
          <w:b w:val="0"/>
          <w:bCs w:val="0"/>
        </w:rPr>
        <w:t>;</w:t>
      </w:r>
    </w:p>
    <w:p w:rsidR="00AD3C9E" w:rsidRDefault="00AD3C9E" w:rsidP="00AD3C9E">
      <w:pPr>
        <w:tabs>
          <w:tab w:val="left" w:pos="993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письменные пояснения относительно наличия или отсутствия соглашения с ООО </w:t>
      </w:r>
      <w:r w:rsidRPr="0022407B">
        <w:rPr>
          <w:sz w:val="26"/>
          <w:szCs w:val="26"/>
        </w:rPr>
        <w:t>«</w:t>
      </w:r>
      <w:r w:rsidRPr="002D2822">
        <w:rPr>
          <w:bCs/>
          <w:sz w:val="26"/>
          <w:szCs w:val="26"/>
        </w:rPr>
        <w:t>Корпорация Дилижанс</w:t>
      </w:r>
      <w:r w:rsidRPr="0022407B">
        <w:rPr>
          <w:sz w:val="26"/>
          <w:szCs w:val="26"/>
        </w:rPr>
        <w:t>»</w:t>
      </w:r>
      <w:r>
        <w:rPr>
          <w:sz w:val="26"/>
          <w:szCs w:val="26"/>
        </w:rPr>
        <w:t xml:space="preserve"> и МУП «ППП» о </w:t>
      </w:r>
      <w:r w:rsidRPr="002D2822">
        <w:rPr>
          <w:sz w:val="26"/>
          <w:szCs w:val="26"/>
        </w:rPr>
        <w:t>раздел</w:t>
      </w:r>
      <w:r>
        <w:rPr>
          <w:sz w:val="26"/>
          <w:szCs w:val="26"/>
        </w:rPr>
        <w:t>е</w:t>
      </w:r>
      <w:r w:rsidRPr="002D2822">
        <w:rPr>
          <w:sz w:val="26"/>
          <w:szCs w:val="26"/>
        </w:rPr>
        <w:t xml:space="preserve"> товарного рынка </w:t>
      </w:r>
      <w:r>
        <w:rPr>
          <w:sz w:val="26"/>
          <w:szCs w:val="26"/>
        </w:rPr>
        <w:t>по</w:t>
      </w:r>
      <w:r w:rsidRPr="002D2822">
        <w:rPr>
          <w:sz w:val="26"/>
          <w:szCs w:val="26"/>
        </w:rPr>
        <w:t xml:space="preserve"> составу продавцов при проведении конкурса </w:t>
      </w:r>
      <w:r>
        <w:rPr>
          <w:sz w:val="26"/>
          <w:szCs w:val="26"/>
        </w:rPr>
        <w:t>владельцев автотранспортных средств категории М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и М3 на право осуществления</w:t>
      </w:r>
      <w:r w:rsidRPr="002D2822">
        <w:rPr>
          <w:sz w:val="26"/>
          <w:szCs w:val="26"/>
        </w:rPr>
        <w:t xml:space="preserve"> транспортного обслуживания населения </w:t>
      </w:r>
      <w:r>
        <w:rPr>
          <w:sz w:val="26"/>
          <w:szCs w:val="26"/>
        </w:rPr>
        <w:t xml:space="preserve">на маршрутах регулярных перевозок </w:t>
      </w:r>
      <w:r w:rsidRPr="002D2822">
        <w:rPr>
          <w:sz w:val="26"/>
          <w:szCs w:val="26"/>
        </w:rPr>
        <w:t>города Пензы в</w:t>
      </w:r>
      <w:r>
        <w:rPr>
          <w:sz w:val="26"/>
          <w:szCs w:val="26"/>
        </w:rPr>
        <w:t> </w:t>
      </w:r>
      <w:r w:rsidRPr="002D2822">
        <w:rPr>
          <w:sz w:val="26"/>
          <w:szCs w:val="26"/>
        </w:rPr>
        <w:t>2012</w:t>
      </w:r>
      <w:r>
        <w:rPr>
          <w:sz w:val="26"/>
          <w:szCs w:val="26"/>
        </w:rPr>
        <w:t> </w:t>
      </w:r>
      <w:r w:rsidRPr="002D2822">
        <w:rPr>
          <w:sz w:val="26"/>
          <w:szCs w:val="26"/>
        </w:rPr>
        <w:t>году</w:t>
      </w:r>
      <w:r>
        <w:rPr>
          <w:bCs/>
          <w:sz w:val="26"/>
          <w:szCs w:val="26"/>
        </w:rPr>
        <w:t>;</w:t>
      </w:r>
    </w:p>
    <w:p w:rsidR="00AD3C9E" w:rsidRDefault="00AD3C9E" w:rsidP="00AD3C9E">
      <w:pPr>
        <w:tabs>
          <w:tab w:val="left" w:pos="993"/>
        </w:tabs>
        <w:suppressAutoHyphens/>
        <w:spacing w:after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>представить сведения по каждому обслуживаемому маршруту, согласно указанной таблице</w:t>
      </w:r>
    </w:p>
    <w:tbl>
      <w:tblPr>
        <w:tblStyle w:val="ac"/>
        <w:tblW w:w="10243" w:type="dxa"/>
        <w:tblLook w:val="04A0"/>
      </w:tblPr>
      <w:tblGrid>
        <w:gridCol w:w="4786"/>
        <w:gridCol w:w="1819"/>
        <w:gridCol w:w="1819"/>
        <w:gridCol w:w="1819"/>
      </w:tblGrid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2011 год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2012 год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2013 год</w:t>
            </w:r>
          </w:p>
        </w:tc>
      </w:tr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Перевезено пассажиров, тыс.ч.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Выручка всего,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Себестоимость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Компенсация за перевозку пассажиров,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Финансовый результат,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Платежи в бюджет, относимые на финансовый результат,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Прибыль,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D3C9E" w:rsidRDefault="00AD3C9E" w:rsidP="00AD3C9E">
      <w:pPr>
        <w:tabs>
          <w:tab w:val="left" w:pos="993"/>
        </w:tabs>
        <w:suppressAutoHyphens/>
        <w:spacing w:before="12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 xml:space="preserve">субсидии, получаемые Обществом в 2011-2014 гг., в связи с оказанием услуг по </w:t>
      </w:r>
      <w:r w:rsidRPr="002D2822">
        <w:rPr>
          <w:sz w:val="26"/>
          <w:szCs w:val="26"/>
        </w:rPr>
        <w:t>транспортно</w:t>
      </w:r>
      <w:r>
        <w:rPr>
          <w:sz w:val="26"/>
          <w:szCs w:val="26"/>
        </w:rPr>
        <w:t>му</w:t>
      </w:r>
      <w:r w:rsidRPr="002D2822">
        <w:rPr>
          <w:sz w:val="26"/>
          <w:szCs w:val="26"/>
        </w:rPr>
        <w:t xml:space="preserve"> обслуживани</w:t>
      </w:r>
      <w:r>
        <w:rPr>
          <w:sz w:val="26"/>
          <w:szCs w:val="26"/>
        </w:rPr>
        <w:t>ю</w:t>
      </w:r>
      <w:r w:rsidRPr="002D2822">
        <w:rPr>
          <w:sz w:val="26"/>
          <w:szCs w:val="26"/>
        </w:rPr>
        <w:t xml:space="preserve"> населения </w:t>
      </w:r>
      <w:r>
        <w:rPr>
          <w:sz w:val="26"/>
          <w:szCs w:val="26"/>
        </w:rPr>
        <w:t xml:space="preserve">на маршрутах регулярных перевозок </w:t>
      </w:r>
      <w:r w:rsidR="0020468E">
        <w:rPr>
          <w:sz w:val="26"/>
          <w:szCs w:val="26"/>
        </w:rPr>
        <w:t>города Пензы</w:t>
      </w:r>
      <w:r>
        <w:rPr>
          <w:sz w:val="26"/>
          <w:szCs w:val="26"/>
        </w:rPr>
        <w:t>;</w:t>
      </w:r>
    </w:p>
    <w:p w:rsidR="0020468E" w:rsidRDefault="0020468E" w:rsidP="0020468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наличии договорных отношений с ООО «Корпорация Дилижанс» за период 2011-2014 гг., с приложением заключенных договоров;</w:t>
      </w:r>
    </w:p>
    <w:p w:rsidR="0020468E" w:rsidRDefault="0020468E" w:rsidP="0020468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наличии договорных отношений с МУП «ППП» за период 2011-2014 гг., с приложением заключенных договоров;</w:t>
      </w:r>
    </w:p>
    <w:p w:rsidR="00AD3C9E" w:rsidRDefault="00AD3C9E" w:rsidP="00AD3C9E">
      <w:pPr>
        <w:tabs>
          <w:tab w:val="left" w:pos="993"/>
        </w:tabs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иные документы, материалы и пояснения по рассматриваемому делу.</w:t>
      </w:r>
    </w:p>
    <w:p w:rsidR="00AD3C9E" w:rsidRDefault="00E46F17" w:rsidP="00AD3C9E">
      <w:pPr>
        <w:pStyle w:val="a7"/>
        <w:spacing w:before="120"/>
        <w:ind w:firstLine="720"/>
        <w:jc w:val="both"/>
        <w:rPr>
          <w:b w:val="0"/>
          <w:bCs w:val="0"/>
        </w:rPr>
      </w:pPr>
      <w:r>
        <w:t>8</w:t>
      </w:r>
      <w:r w:rsidR="006A1E1B" w:rsidRPr="006A1E1B">
        <w:t xml:space="preserve">. </w:t>
      </w:r>
      <w:r w:rsidR="00AD3C9E">
        <w:rPr>
          <w:bCs w:val="0"/>
        </w:rPr>
        <w:t>МУП «ППП</w:t>
      </w:r>
      <w:r w:rsidR="00AD3C9E" w:rsidRPr="00907A80">
        <w:rPr>
          <w:bCs w:val="0"/>
        </w:rPr>
        <w:t>»</w:t>
      </w:r>
      <w:r w:rsidR="00AD3C9E" w:rsidRPr="00907A80">
        <w:rPr>
          <w:b w:val="0"/>
          <w:bCs w:val="0"/>
        </w:rPr>
        <w:t xml:space="preserve"> представить в срок до </w:t>
      </w:r>
      <w:r w:rsidR="00AD3C9E">
        <w:t>14</w:t>
      </w:r>
      <w:r w:rsidR="00AD3C9E" w:rsidRPr="00907A80">
        <w:t xml:space="preserve"> </w:t>
      </w:r>
      <w:r w:rsidR="000613DD">
        <w:t>ок</w:t>
      </w:r>
      <w:r w:rsidR="00AD3C9E">
        <w:t>тября</w:t>
      </w:r>
      <w:r w:rsidR="00AD3C9E" w:rsidRPr="00907A80">
        <w:t xml:space="preserve"> 2014</w:t>
      </w:r>
      <w:r w:rsidR="00AD3C9E" w:rsidRPr="00907A80">
        <w:rPr>
          <w:b w:val="0"/>
          <w:bCs w:val="0"/>
        </w:rPr>
        <w:t xml:space="preserve"> следующие копии документов и материалы </w:t>
      </w:r>
      <w:r w:rsidR="00AD3C9E" w:rsidRPr="00907A80">
        <w:rPr>
          <w:b w:val="0"/>
        </w:rPr>
        <w:t>(в случае размещение документов в открытом доступе указать место и адрес точного нахождения)</w:t>
      </w:r>
      <w:r w:rsidR="00AD3C9E" w:rsidRPr="00907A80">
        <w:rPr>
          <w:b w:val="0"/>
          <w:bCs w:val="0"/>
        </w:rPr>
        <w:t>:</w:t>
      </w:r>
    </w:p>
    <w:p w:rsidR="00AD3C9E" w:rsidRPr="00907A80" w:rsidRDefault="00AD3C9E" w:rsidP="00AD3C9E">
      <w:pPr>
        <w:pStyle w:val="a7"/>
        <w:spacing w:before="120"/>
        <w:jc w:val="both"/>
        <w:rPr>
          <w:b w:val="0"/>
          <w:bCs w:val="0"/>
        </w:rPr>
      </w:pPr>
      <w:r>
        <w:rPr>
          <w:b w:val="0"/>
          <w:bCs w:val="0"/>
        </w:rPr>
        <w:tab/>
        <w:t>- перечень фактических видов деятельности, осуществляемых обществом</w:t>
      </w:r>
      <w:r w:rsidR="00E46F17">
        <w:rPr>
          <w:b w:val="0"/>
          <w:bCs w:val="0"/>
        </w:rPr>
        <w:t xml:space="preserve"> в период 2012-2014гг.</w:t>
      </w:r>
      <w:r>
        <w:rPr>
          <w:b w:val="0"/>
          <w:bCs w:val="0"/>
        </w:rPr>
        <w:t>;</w:t>
      </w:r>
    </w:p>
    <w:p w:rsidR="00AD3C9E" w:rsidRDefault="00AD3C9E" w:rsidP="00AD3C9E">
      <w:pPr>
        <w:tabs>
          <w:tab w:val="left" w:pos="993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письменные пояснения относительно наличия или отсутствия соглашения с ООО </w:t>
      </w:r>
      <w:r w:rsidRPr="0022407B">
        <w:rPr>
          <w:sz w:val="26"/>
          <w:szCs w:val="26"/>
        </w:rPr>
        <w:t>«</w:t>
      </w:r>
      <w:r w:rsidRPr="002D2822">
        <w:rPr>
          <w:bCs/>
          <w:sz w:val="26"/>
          <w:szCs w:val="26"/>
        </w:rPr>
        <w:t>Корпорация Дилижанс</w:t>
      </w:r>
      <w:r w:rsidRPr="0022407B">
        <w:rPr>
          <w:sz w:val="26"/>
          <w:szCs w:val="26"/>
        </w:rPr>
        <w:t>»</w:t>
      </w:r>
      <w:r>
        <w:rPr>
          <w:sz w:val="26"/>
          <w:szCs w:val="26"/>
        </w:rPr>
        <w:t xml:space="preserve"> и ООО «Меркурий» о </w:t>
      </w:r>
      <w:r w:rsidRPr="002D2822">
        <w:rPr>
          <w:sz w:val="26"/>
          <w:szCs w:val="26"/>
        </w:rPr>
        <w:t>раздел</w:t>
      </w:r>
      <w:r>
        <w:rPr>
          <w:sz w:val="26"/>
          <w:szCs w:val="26"/>
        </w:rPr>
        <w:t>е</w:t>
      </w:r>
      <w:r w:rsidRPr="002D2822">
        <w:rPr>
          <w:sz w:val="26"/>
          <w:szCs w:val="26"/>
        </w:rPr>
        <w:t xml:space="preserve"> товарного рынка </w:t>
      </w:r>
      <w:r>
        <w:rPr>
          <w:sz w:val="26"/>
          <w:szCs w:val="26"/>
        </w:rPr>
        <w:t>по</w:t>
      </w:r>
      <w:r w:rsidRPr="002D2822">
        <w:rPr>
          <w:sz w:val="26"/>
          <w:szCs w:val="26"/>
        </w:rPr>
        <w:t xml:space="preserve"> составу продавцов при проведении конкурса </w:t>
      </w:r>
      <w:r>
        <w:rPr>
          <w:sz w:val="26"/>
          <w:szCs w:val="26"/>
        </w:rPr>
        <w:t>владельцев автотранспортных средств категории М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и М3 на право осуществления</w:t>
      </w:r>
      <w:r w:rsidRPr="002D2822">
        <w:rPr>
          <w:sz w:val="26"/>
          <w:szCs w:val="26"/>
        </w:rPr>
        <w:t xml:space="preserve"> транспортного обслуживания населения </w:t>
      </w:r>
      <w:r>
        <w:rPr>
          <w:sz w:val="26"/>
          <w:szCs w:val="26"/>
        </w:rPr>
        <w:t xml:space="preserve">на маршрутах регулярных перевозок </w:t>
      </w:r>
      <w:r w:rsidRPr="002D2822">
        <w:rPr>
          <w:sz w:val="26"/>
          <w:szCs w:val="26"/>
        </w:rPr>
        <w:t>города Пензы в</w:t>
      </w:r>
      <w:r>
        <w:rPr>
          <w:sz w:val="26"/>
          <w:szCs w:val="26"/>
        </w:rPr>
        <w:t> </w:t>
      </w:r>
      <w:r w:rsidRPr="002D2822">
        <w:rPr>
          <w:sz w:val="26"/>
          <w:szCs w:val="26"/>
        </w:rPr>
        <w:t>2012</w:t>
      </w:r>
      <w:r>
        <w:rPr>
          <w:sz w:val="26"/>
          <w:szCs w:val="26"/>
        </w:rPr>
        <w:t> </w:t>
      </w:r>
      <w:r w:rsidRPr="002D2822">
        <w:rPr>
          <w:sz w:val="26"/>
          <w:szCs w:val="26"/>
        </w:rPr>
        <w:t>году</w:t>
      </w:r>
      <w:r>
        <w:rPr>
          <w:bCs/>
          <w:sz w:val="26"/>
          <w:szCs w:val="26"/>
        </w:rPr>
        <w:t>;</w:t>
      </w:r>
    </w:p>
    <w:p w:rsidR="000613DD" w:rsidRDefault="000613DD" w:rsidP="00AD3C9E">
      <w:pPr>
        <w:tabs>
          <w:tab w:val="left" w:pos="993"/>
        </w:tabs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агентские договоры заключенные с </w:t>
      </w:r>
      <w:r>
        <w:rPr>
          <w:sz w:val="26"/>
          <w:szCs w:val="26"/>
        </w:rPr>
        <w:t xml:space="preserve">ООО </w:t>
      </w:r>
      <w:r w:rsidRPr="0022407B">
        <w:rPr>
          <w:sz w:val="26"/>
          <w:szCs w:val="26"/>
        </w:rPr>
        <w:t>«</w:t>
      </w:r>
      <w:r w:rsidRPr="002D2822">
        <w:rPr>
          <w:bCs/>
          <w:sz w:val="26"/>
          <w:szCs w:val="26"/>
        </w:rPr>
        <w:t>Корпорация Дилижанс</w:t>
      </w:r>
      <w:r w:rsidRPr="0022407B">
        <w:rPr>
          <w:sz w:val="26"/>
          <w:szCs w:val="26"/>
        </w:rPr>
        <w:t>»</w:t>
      </w:r>
      <w:r>
        <w:rPr>
          <w:sz w:val="26"/>
          <w:szCs w:val="26"/>
        </w:rPr>
        <w:t xml:space="preserve"> и ООО «Меркурий», в соответствии с которыми до мая 2012 года указанными хозяйствующими субъектами осуществлялось </w:t>
      </w:r>
      <w:r w:rsidRPr="002D2822">
        <w:rPr>
          <w:sz w:val="26"/>
          <w:szCs w:val="26"/>
        </w:rPr>
        <w:t>транспортно</w:t>
      </w:r>
      <w:r>
        <w:rPr>
          <w:sz w:val="26"/>
          <w:szCs w:val="26"/>
        </w:rPr>
        <w:t>е</w:t>
      </w:r>
      <w:r w:rsidRPr="002D2822">
        <w:rPr>
          <w:sz w:val="26"/>
          <w:szCs w:val="26"/>
        </w:rPr>
        <w:t xml:space="preserve"> обслуживани</w:t>
      </w:r>
      <w:r>
        <w:rPr>
          <w:sz w:val="26"/>
          <w:szCs w:val="26"/>
        </w:rPr>
        <w:t>е</w:t>
      </w:r>
      <w:r w:rsidRPr="002D2822">
        <w:rPr>
          <w:sz w:val="26"/>
          <w:szCs w:val="26"/>
        </w:rPr>
        <w:t xml:space="preserve"> населения </w:t>
      </w:r>
      <w:r>
        <w:rPr>
          <w:sz w:val="26"/>
          <w:szCs w:val="26"/>
        </w:rPr>
        <w:t xml:space="preserve">на маршрутах регулярных перевозок </w:t>
      </w:r>
      <w:r w:rsidRPr="002D2822">
        <w:rPr>
          <w:sz w:val="26"/>
          <w:szCs w:val="26"/>
        </w:rPr>
        <w:t>города Пензы</w:t>
      </w:r>
      <w:r>
        <w:rPr>
          <w:sz w:val="26"/>
          <w:szCs w:val="26"/>
        </w:rPr>
        <w:t xml:space="preserve"> автотранспортными средствами категории М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и М3 (обслуживание маршрутов № 70,54,66,89);</w:t>
      </w:r>
    </w:p>
    <w:p w:rsidR="00AD3C9E" w:rsidRDefault="00AD3C9E" w:rsidP="00AD3C9E">
      <w:pPr>
        <w:tabs>
          <w:tab w:val="left" w:pos="993"/>
        </w:tabs>
        <w:suppressAutoHyphens/>
        <w:spacing w:after="12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>представить сведения по каждому обслуживаемому маршруту, согласно указанной таблице</w:t>
      </w:r>
    </w:p>
    <w:tbl>
      <w:tblPr>
        <w:tblStyle w:val="ac"/>
        <w:tblW w:w="10243" w:type="dxa"/>
        <w:tblLook w:val="04A0"/>
      </w:tblPr>
      <w:tblGrid>
        <w:gridCol w:w="4786"/>
        <w:gridCol w:w="1819"/>
        <w:gridCol w:w="1819"/>
        <w:gridCol w:w="1819"/>
      </w:tblGrid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2011 год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2012 год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2013 год</w:t>
            </w:r>
          </w:p>
        </w:tc>
      </w:tr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Перевезено пассажиров, тыс.ч.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Выручка всего,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Себестоимость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Компенсация за перевозку пассажиров,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Финансовый результат,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Платежи в бюджет, относимые на финансовый результат,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AD3C9E" w:rsidTr="003803ED">
        <w:tc>
          <w:tcPr>
            <w:tcW w:w="4786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Прибыль, тыс</w:t>
            </w:r>
            <w:proofErr w:type="gramStart"/>
            <w:r>
              <w:rPr>
                <w:bCs/>
                <w:sz w:val="26"/>
                <w:szCs w:val="26"/>
              </w:rPr>
              <w:t>.р</w:t>
            </w:r>
            <w:proofErr w:type="gramEnd"/>
            <w:r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19" w:type="dxa"/>
          </w:tcPr>
          <w:p w:rsidR="00AD3C9E" w:rsidRDefault="00AD3C9E" w:rsidP="003803ED">
            <w:pPr>
              <w:tabs>
                <w:tab w:val="left" w:pos="993"/>
              </w:tabs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AD3C9E" w:rsidRDefault="00AD3C9E" w:rsidP="00AD3C9E">
      <w:pPr>
        <w:tabs>
          <w:tab w:val="left" w:pos="993"/>
        </w:tabs>
        <w:suppressAutoHyphens/>
        <w:spacing w:before="12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 xml:space="preserve">субсидии, получаемые Предприятием в 2011-2014 гг., в связи с оказанием услуг по </w:t>
      </w:r>
      <w:r w:rsidRPr="002D2822">
        <w:rPr>
          <w:sz w:val="26"/>
          <w:szCs w:val="26"/>
        </w:rPr>
        <w:t>транспортно</w:t>
      </w:r>
      <w:r>
        <w:rPr>
          <w:sz w:val="26"/>
          <w:szCs w:val="26"/>
        </w:rPr>
        <w:t>му</w:t>
      </w:r>
      <w:r w:rsidRPr="002D2822">
        <w:rPr>
          <w:sz w:val="26"/>
          <w:szCs w:val="26"/>
        </w:rPr>
        <w:t xml:space="preserve"> обслуживани</w:t>
      </w:r>
      <w:r>
        <w:rPr>
          <w:sz w:val="26"/>
          <w:szCs w:val="26"/>
        </w:rPr>
        <w:t>ю</w:t>
      </w:r>
      <w:r w:rsidRPr="002D2822">
        <w:rPr>
          <w:sz w:val="26"/>
          <w:szCs w:val="26"/>
        </w:rPr>
        <w:t xml:space="preserve"> населения </w:t>
      </w:r>
      <w:r>
        <w:rPr>
          <w:sz w:val="26"/>
          <w:szCs w:val="26"/>
        </w:rPr>
        <w:t xml:space="preserve">на маршрутах регулярных перевозок </w:t>
      </w:r>
      <w:r w:rsidR="0020468E">
        <w:rPr>
          <w:sz w:val="26"/>
          <w:szCs w:val="26"/>
        </w:rPr>
        <w:t>города Пензы</w:t>
      </w:r>
      <w:r>
        <w:rPr>
          <w:sz w:val="26"/>
          <w:szCs w:val="26"/>
        </w:rPr>
        <w:t>;</w:t>
      </w:r>
    </w:p>
    <w:p w:rsidR="0020468E" w:rsidRDefault="0020468E" w:rsidP="0020468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наличии договорных отношений с ООО «Корпорация Дилижанс» за период 2011-2014 гг., с приложением заключенных договоров;</w:t>
      </w:r>
    </w:p>
    <w:p w:rsidR="0020468E" w:rsidRDefault="0020468E" w:rsidP="0020468E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 наличии договорных отношений с ООО «Корпорация Дилижанс» за период 2011-2014 гг., с приложением заключенных договоров;</w:t>
      </w:r>
    </w:p>
    <w:p w:rsidR="00AD3C9E" w:rsidRDefault="00AD3C9E" w:rsidP="00AD3C9E">
      <w:pPr>
        <w:tabs>
          <w:tab w:val="left" w:pos="993"/>
        </w:tabs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иные документы, материалы и пояснения по рассматриваемому делу.</w:t>
      </w:r>
    </w:p>
    <w:p w:rsidR="0071082F" w:rsidRPr="00AB2C06" w:rsidRDefault="0071082F" w:rsidP="00AD3C9E">
      <w:pPr>
        <w:suppressAutoHyphens/>
        <w:spacing w:before="120"/>
        <w:ind w:firstLine="709"/>
        <w:jc w:val="both"/>
        <w:rPr>
          <w:sz w:val="20"/>
        </w:rPr>
      </w:pPr>
      <w:r w:rsidRPr="00AB2C06">
        <w:rPr>
          <w:sz w:val="20"/>
        </w:rPr>
        <w:t>Все документы представляются в подлинниках или надлежаще заверенных копиях с сопроводительным письмом за подписью руководителя предприятия.</w:t>
      </w:r>
    </w:p>
    <w:p w:rsidR="0071082F" w:rsidRPr="00AB2C06" w:rsidRDefault="0071082F" w:rsidP="006E76EC">
      <w:pPr>
        <w:suppressAutoHyphens/>
        <w:ind w:firstLine="720"/>
        <w:jc w:val="both"/>
        <w:rPr>
          <w:sz w:val="20"/>
          <w:szCs w:val="20"/>
        </w:rPr>
      </w:pPr>
      <w:r w:rsidRPr="00AB2C06">
        <w:rPr>
          <w:sz w:val="20"/>
          <w:szCs w:val="20"/>
        </w:rPr>
        <w:t>Непредставление запрашиваемой информации либо представление заведомо недостоверных сведений влечет за собой ответственность, предусмотренную статьей 19.8 Кодекса Российской Федерации об административных правонарушениях.</w:t>
      </w:r>
    </w:p>
    <w:p w:rsidR="0071082F" w:rsidRPr="00AB2C06" w:rsidRDefault="0071082F" w:rsidP="006E76EC">
      <w:pPr>
        <w:suppressAutoHyphens/>
        <w:spacing w:line="360" w:lineRule="auto"/>
        <w:ind w:left="709"/>
        <w:jc w:val="both"/>
        <w:rPr>
          <w:sz w:val="20"/>
          <w:szCs w:val="20"/>
        </w:rPr>
      </w:pPr>
    </w:p>
    <w:p w:rsidR="0071082F" w:rsidRPr="00AB2C06" w:rsidRDefault="0071082F" w:rsidP="006E76EC">
      <w:pPr>
        <w:suppressAutoHyphens/>
        <w:spacing w:line="360" w:lineRule="auto"/>
        <w:ind w:left="709"/>
        <w:jc w:val="both"/>
        <w:rPr>
          <w:sz w:val="20"/>
          <w:szCs w:val="20"/>
        </w:rPr>
      </w:pPr>
    </w:p>
    <w:tbl>
      <w:tblPr>
        <w:tblW w:w="5000" w:type="pct"/>
        <w:tblLook w:val="01E0"/>
      </w:tblPr>
      <w:tblGrid>
        <w:gridCol w:w="5005"/>
        <w:gridCol w:w="5006"/>
      </w:tblGrid>
      <w:tr w:rsidR="0071082F">
        <w:tc>
          <w:tcPr>
            <w:tcW w:w="2500" w:type="pct"/>
          </w:tcPr>
          <w:p w:rsidR="0071082F" w:rsidRDefault="0071082F" w:rsidP="006E76EC">
            <w:pPr>
              <w:suppressAutoHyphens/>
              <w:jc w:val="both"/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500" w:type="pct"/>
          </w:tcPr>
          <w:p w:rsidR="0071082F" w:rsidRDefault="008D61A9" w:rsidP="006E76EC">
            <w:pPr>
              <w:suppressAutoHyphens/>
              <w:jc w:val="right"/>
            </w:pPr>
            <w:r>
              <w:rPr>
                <w:sz w:val="26"/>
                <w:szCs w:val="26"/>
              </w:rPr>
              <w:t>О.Н. Кузнецова</w:t>
            </w:r>
          </w:p>
        </w:tc>
      </w:tr>
    </w:tbl>
    <w:p w:rsidR="0071082F" w:rsidRDefault="0071082F" w:rsidP="006E76EC">
      <w:pPr>
        <w:suppressAutoHyphens/>
      </w:pPr>
    </w:p>
    <w:sectPr w:rsidR="0071082F" w:rsidSect="00F81E91">
      <w:footerReference w:type="even" r:id="rId7"/>
      <w:footerReference w:type="default" r:id="rId8"/>
      <w:pgSz w:w="11906" w:h="16838"/>
      <w:pgMar w:top="902" w:right="851" w:bottom="993" w:left="1260" w:header="72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CE" w:rsidRDefault="008902CE">
      <w:r>
        <w:separator/>
      </w:r>
    </w:p>
  </w:endnote>
  <w:endnote w:type="continuationSeparator" w:id="0">
    <w:p w:rsidR="008902CE" w:rsidRDefault="00890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2F" w:rsidRDefault="003263FD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108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82F" w:rsidRDefault="0071082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2F" w:rsidRDefault="0071082F">
    <w:pPr>
      <w:pStyle w:val="a8"/>
      <w:framePr w:wrap="around" w:vAnchor="text" w:hAnchor="margin" w:xAlign="outside" w:y="1"/>
      <w:rPr>
        <w:rStyle w:val="a9"/>
      </w:rPr>
    </w:pPr>
  </w:p>
  <w:p w:rsidR="0071082F" w:rsidRDefault="0071082F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CE" w:rsidRDefault="008902CE">
      <w:r>
        <w:separator/>
      </w:r>
    </w:p>
  </w:footnote>
  <w:footnote w:type="continuationSeparator" w:id="0">
    <w:p w:rsidR="008902CE" w:rsidRDefault="00890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ED"/>
    <w:multiLevelType w:val="singleLevel"/>
    <w:tmpl w:val="E49E2678"/>
    <w:lvl w:ilvl="0">
      <w:start w:val="1"/>
      <w:numFmt w:val="bullet"/>
      <w:lvlText w:val="-"/>
      <w:lvlJc w:val="left"/>
      <w:pPr>
        <w:tabs>
          <w:tab w:val="num" w:pos="1097"/>
        </w:tabs>
        <w:ind w:left="1072" w:hanging="335"/>
      </w:pPr>
      <w:rPr>
        <w:rFonts w:hint="default"/>
      </w:rPr>
    </w:lvl>
  </w:abstractNum>
  <w:abstractNum w:abstractNumId="1">
    <w:nsid w:val="0ABF7859"/>
    <w:multiLevelType w:val="hybridMultilevel"/>
    <w:tmpl w:val="FDF686B4"/>
    <w:lvl w:ilvl="0" w:tplc="53E4DBC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B3F2B48"/>
    <w:multiLevelType w:val="hybridMultilevel"/>
    <w:tmpl w:val="6E9A9B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FA851ED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19519C7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4D077AB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D4A99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7">
    <w:nsid w:val="2BF167D0"/>
    <w:multiLevelType w:val="singleLevel"/>
    <w:tmpl w:val="95988CBA"/>
    <w:lvl w:ilvl="0">
      <w:start w:val="1"/>
      <w:numFmt w:val="bullet"/>
      <w:lvlText w:val="-"/>
      <w:lvlJc w:val="left"/>
      <w:pPr>
        <w:tabs>
          <w:tab w:val="num" w:pos="1072"/>
        </w:tabs>
        <w:ind w:left="1072" w:hanging="363"/>
      </w:pPr>
      <w:rPr>
        <w:rFonts w:hint="default"/>
      </w:rPr>
    </w:lvl>
  </w:abstractNum>
  <w:abstractNum w:abstractNumId="8">
    <w:nsid w:val="32385587"/>
    <w:multiLevelType w:val="singleLevel"/>
    <w:tmpl w:val="5588BEF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7950268"/>
    <w:multiLevelType w:val="singleLevel"/>
    <w:tmpl w:val="AF7C9F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C3704B"/>
    <w:multiLevelType w:val="hybridMultilevel"/>
    <w:tmpl w:val="892CCFF8"/>
    <w:lvl w:ilvl="0" w:tplc="C07601EE">
      <w:start w:val="4"/>
      <w:numFmt w:val="bullet"/>
      <w:lvlText w:val="-"/>
      <w:lvlJc w:val="left"/>
      <w:pPr>
        <w:tabs>
          <w:tab w:val="num" w:pos="1595"/>
        </w:tabs>
        <w:ind w:left="159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C03667"/>
    <w:multiLevelType w:val="singleLevel"/>
    <w:tmpl w:val="FCE4683E"/>
    <w:lvl w:ilvl="0">
      <w:start w:val="1"/>
      <w:numFmt w:val="bullet"/>
      <w:lvlText w:val="-"/>
      <w:lvlJc w:val="left"/>
      <w:pPr>
        <w:tabs>
          <w:tab w:val="num" w:pos="1069"/>
        </w:tabs>
        <w:ind w:left="360" w:firstLine="349"/>
      </w:pPr>
      <w:rPr>
        <w:rFonts w:hint="default"/>
      </w:rPr>
    </w:lvl>
  </w:abstractNum>
  <w:abstractNum w:abstractNumId="12">
    <w:nsid w:val="40CE5D14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61D1CF3"/>
    <w:multiLevelType w:val="singleLevel"/>
    <w:tmpl w:val="5588BEF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6200FB5"/>
    <w:multiLevelType w:val="singleLevel"/>
    <w:tmpl w:val="966075CE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2205093"/>
    <w:multiLevelType w:val="hybridMultilevel"/>
    <w:tmpl w:val="18D06122"/>
    <w:lvl w:ilvl="0" w:tplc="DC727C1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BF213F2"/>
    <w:multiLevelType w:val="hybridMultilevel"/>
    <w:tmpl w:val="A1DAA2BE"/>
    <w:lvl w:ilvl="0" w:tplc="9AECDF8E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E03516"/>
    <w:multiLevelType w:val="hybridMultilevel"/>
    <w:tmpl w:val="9E3A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6C5BD8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19">
    <w:nsid w:val="67892FDD"/>
    <w:multiLevelType w:val="singleLevel"/>
    <w:tmpl w:val="63681F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79C6654C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21">
    <w:nsid w:val="7CD969CA"/>
    <w:multiLevelType w:val="singleLevel"/>
    <w:tmpl w:val="374CB9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6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21"/>
  </w:num>
  <w:num w:numId="15">
    <w:abstractNumId w:val="20"/>
  </w:num>
  <w:num w:numId="16">
    <w:abstractNumId w:val="6"/>
  </w:num>
  <w:num w:numId="17">
    <w:abstractNumId w:val="2"/>
  </w:num>
  <w:num w:numId="18">
    <w:abstractNumId w:val="16"/>
  </w:num>
  <w:num w:numId="19">
    <w:abstractNumId w:val="15"/>
  </w:num>
  <w:num w:numId="20">
    <w:abstractNumId w:val="17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60"/>
    <w:rsid w:val="00004D65"/>
    <w:rsid w:val="00015775"/>
    <w:rsid w:val="00037760"/>
    <w:rsid w:val="000613DD"/>
    <w:rsid w:val="00075DC5"/>
    <w:rsid w:val="00085F85"/>
    <w:rsid w:val="00096B1A"/>
    <w:rsid w:val="000B69A6"/>
    <w:rsid w:val="0020468E"/>
    <w:rsid w:val="0022407B"/>
    <w:rsid w:val="00280059"/>
    <w:rsid w:val="00283DDF"/>
    <w:rsid w:val="002957FD"/>
    <w:rsid w:val="002C2460"/>
    <w:rsid w:val="003263FD"/>
    <w:rsid w:val="00337272"/>
    <w:rsid w:val="003913AF"/>
    <w:rsid w:val="003C575A"/>
    <w:rsid w:val="003E0A80"/>
    <w:rsid w:val="003F4E64"/>
    <w:rsid w:val="00427CAD"/>
    <w:rsid w:val="00450DF4"/>
    <w:rsid w:val="004542F9"/>
    <w:rsid w:val="0047033C"/>
    <w:rsid w:val="004F27B1"/>
    <w:rsid w:val="005A5CFB"/>
    <w:rsid w:val="00613F38"/>
    <w:rsid w:val="00631AA0"/>
    <w:rsid w:val="00641143"/>
    <w:rsid w:val="006A1E1B"/>
    <w:rsid w:val="006B7E72"/>
    <w:rsid w:val="006D2376"/>
    <w:rsid w:val="006E76EC"/>
    <w:rsid w:val="0071082F"/>
    <w:rsid w:val="00733F8B"/>
    <w:rsid w:val="0075383E"/>
    <w:rsid w:val="007544DF"/>
    <w:rsid w:val="00754E0D"/>
    <w:rsid w:val="00767BC6"/>
    <w:rsid w:val="007A2A04"/>
    <w:rsid w:val="007B05B8"/>
    <w:rsid w:val="007B1166"/>
    <w:rsid w:val="00834374"/>
    <w:rsid w:val="008902CE"/>
    <w:rsid w:val="00897F59"/>
    <w:rsid w:val="008A03A0"/>
    <w:rsid w:val="008A150B"/>
    <w:rsid w:val="008A3295"/>
    <w:rsid w:val="008A4573"/>
    <w:rsid w:val="008D61A9"/>
    <w:rsid w:val="008E6262"/>
    <w:rsid w:val="00907A80"/>
    <w:rsid w:val="00973CC6"/>
    <w:rsid w:val="00981B8E"/>
    <w:rsid w:val="009C5A0B"/>
    <w:rsid w:val="009F098A"/>
    <w:rsid w:val="00AB2C06"/>
    <w:rsid w:val="00AD3C9E"/>
    <w:rsid w:val="00AE0A78"/>
    <w:rsid w:val="00AF1970"/>
    <w:rsid w:val="00B75EE2"/>
    <w:rsid w:val="00BA71E7"/>
    <w:rsid w:val="00BA7B63"/>
    <w:rsid w:val="00BB71D6"/>
    <w:rsid w:val="00BD09E1"/>
    <w:rsid w:val="00C27C9F"/>
    <w:rsid w:val="00CA725F"/>
    <w:rsid w:val="00CD4273"/>
    <w:rsid w:val="00D01B69"/>
    <w:rsid w:val="00D04C51"/>
    <w:rsid w:val="00D44F28"/>
    <w:rsid w:val="00D654D6"/>
    <w:rsid w:val="00D8552F"/>
    <w:rsid w:val="00DA51BE"/>
    <w:rsid w:val="00E46F17"/>
    <w:rsid w:val="00E56D3B"/>
    <w:rsid w:val="00E7009F"/>
    <w:rsid w:val="00ED55C3"/>
    <w:rsid w:val="00F51B2F"/>
    <w:rsid w:val="00F811D5"/>
    <w:rsid w:val="00F81E91"/>
    <w:rsid w:val="00F83F1B"/>
    <w:rsid w:val="00FC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65"/>
    <w:rPr>
      <w:sz w:val="24"/>
      <w:szCs w:val="24"/>
    </w:rPr>
  </w:style>
  <w:style w:type="paragraph" w:styleId="1">
    <w:name w:val="heading 1"/>
    <w:basedOn w:val="a"/>
    <w:next w:val="a"/>
    <w:qFormat/>
    <w:rsid w:val="00004D65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004D65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004D6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04D65"/>
    <w:pPr>
      <w:keepNext/>
      <w:suppressAutoHyphens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004D65"/>
    <w:pPr>
      <w:keepNext/>
      <w:spacing w:line="360" w:lineRule="auto"/>
      <w:ind w:firstLine="709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qFormat/>
    <w:rsid w:val="00004D65"/>
    <w:pPr>
      <w:keepNext/>
      <w:jc w:val="center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04D65"/>
    <w:pPr>
      <w:ind w:firstLine="709"/>
      <w:jc w:val="both"/>
    </w:pPr>
    <w:rPr>
      <w:sz w:val="26"/>
      <w:szCs w:val="20"/>
    </w:rPr>
  </w:style>
  <w:style w:type="paragraph" w:styleId="30">
    <w:name w:val="Body Text 3"/>
    <w:basedOn w:val="a"/>
    <w:link w:val="31"/>
    <w:rsid w:val="00004D65"/>
    <w:rPr>
      <w:rFonts w:ascii="Arial" w:hAnsi="Arial"/>
      <w:szCs w:val="20"/>
    </w:rPr>
  </w:style>
  <w:style w:type="paragraph" w:styleId="20">
    <w:name w:val="Body Text Indent 2"/>
    <w:basedOn w:val="a"/>
    <w:semiHidden/>
    <w:rsid w:val="00004D65"/>
    <w:pPr>
      <w:ind w:firstLine="709"/>
      <w:jc w:val="both"/>
    </w:pPr>
    <w:rPr>
      <w:rFonts w:ascii="Arial" w:hAnsi="Arial"/>
      <w:sz w:val="20"/>
      <w:szCs w:val="20"/>
    </w:rPr>
  </w:style>
  <w:style w:type="character" w:styleId="a4">
    <w:name w:val="Hyperlink"/>
    <w:semiHidden/>
    <w:rsid w:val="00004D65"/>
    <w:rPr>
      <w:color w:val="0000FF"/>
      <w:u w:val="single"/>
    </w:rPr>
  </w:style>
  <w:style w:type="paragraph" w:styleId="32">
    <w:name w:val="Body Text Indent 3"/>
    <w:basedOn w:val="a"/>
    <w:semiHidden/>
    <w:rsid w:val="00004D65"/>
    <w:pPr>
      <w:ind w:left="180"/>
      <w:jc w:val="center"/>
    </w:pPr>
    <w:rPr>
      <w:sz w:val="26"/>
    </w:rPr>
  </w:style>
  <w:style w:type="character" w:styleId="a5">
    <w:name w:val="FollowedHyperlink"/>
    <w:semiHidden/>
    <w:rsid w:val="00004D65"/>
    <w:rPr>
      <w:color w:val="800080"/>
      <w:u w:val="single"/>
    </w:rPr>
  </w:style>
  <w:style w:type="paragraph" w:styleId="21">
    <w:name w:val="Body Text 2"/>
    <w:basedOn w:val="a"/>
    <w:semiHidden/>
    <w:rsid w:val="00004D65"/>
    <w:pPr>
      <w:jc w:val="both"/>
    </w:pPr>
  </w:style>
  <w:style w:type="paragraph" w:customStyle="1" w:styleId="10">
    <w:name w:val="Обычный1"/>
    <w:rsid w:val="00004D65"/>
    <w:rPr>
      <w:snapToGrid w:val="0"/>
    </w:rPr>
  </w:style>
  <w:style w:type="paragraph" w:customStyle="1" w:styleId="ConsPlusNonformat">
    <w:name w:val="ConsPlusNonformat"/>
    <w:rsid w:val="00004D6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004D65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004D65"/>
    <w:pPr>
      <w:suppressAutoHyphens/>
    </w:pPr>
    <w:rPr>
      <w:b/>
      <w:bCs/>
      <w:sz w:val="26"/>
      <w:szCs w:val="26"/>
    </w:rPr>
  </w:style>
  <w:style w:type="paragraph" w:styleId="a8">
    <w:name w:val="footer"/>
    <w:basedOn w:val="a"/>
    <w:semiHidden/>
    <w:rsid w:val="00004D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004D65"/>
  </w:style>
  <w:style w:type="paragraph" w:styleId="aa">
    <w:name w:val="header"/>
    <w:basedOn w:val="a"/>
    <w:semiHidden/>
    <w:rsid w:val="00004D65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rsid w:val="00450DF4"/>
    <w:rPr>
      <w:rFonts w:ascii="Arial" w:hAnsi="Arial"/>
      <w:sz w:val="24"/>
    </w:rPr>
  </w:style>
  <w:style w:type="paragraph" w:customStyle="1" w:styleId="ConsPlusNormal">
    <w:name w:val="ConsPlusNormal"/>
    <w:rsid w:val="00F811D5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C575A"/>
    <w:pPr>
      <w:ind w:left="720"/>
      <w:contextualSpacing/>
    </w:pPr>
  </w:style>
  <w:style w:type="table" w:styleId="ac">
    <w:name w:val="Table Grid"/>
    <w:basedOn w:val="a1"/>
    <w:uiPriority w:val="39"/>
    <w:rsid w:val="00E7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to58-pegova</cp:lastModifiedBy>
  <cp:revision>5</cp:revision>
  <cp:lastPrinted>2014-10-07T13:11:00Z</cp:lastPrinted>
  <dcterms:created xsi:type="dcterms:W3CDTF">2014-10-03T12:04:00Z</dcterms:created>
  <dcterms:modified xsi:type="dcterms:W3CDTF">2014-10-07T13:13:00Z</dcterms:modified>
</cp:coreProperties>
</file>